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33" w:rsidRPr="00F42FBA" w:rsidRDefault="00F42FBA" w:rsidP="00F42FBA">
      <w:pPr>
        <w:keepNext/>
        <w:shd w:val="clear" w:color="auto" w:fill="8DB3E2"/>
        <w:spacing w:before="240" w:after="60"/>
        <w:ind w:left="360" w:hanging="360"/>
        <w:outlineLvl w:val="0"/>
        <w:rPr>
          <w:rFonts w:eastAsiaTheme="majorEastAsia" w:cs="Arial"/>
          <w:b/>
          <w:bCs/>
          <w:lang w:val="nn-NO"/>
        </w:rPr>
      </w:pPr>
      <w:bookmarkStart w:id="0" w:name="_Toc422321825"/>
      <w:r>
        <w:rPr>
          <w:rFonts w:eastAsiaTheme="majorEastAsia" w:cs="Arial"/>
          <w:b/>
          <w:bCs/>
          <w:lang w:val="nn-NO"/>
        </w:rPr>
        <w:t>6</w:t>
      </w:r>
      <w:r w:rsidR="002732D8" w:rsidRPr="00F42FBA">
        <w:rPr>
          <w:rFonts w:eastAsiaTheme="majorEastAsia" w:cs="Arial"/>
          <w:b/>
          <w:bCs/>
          <w:lang w:val="nn-NO"/>
        </w:rPr>
        <w:t xml:space="preserve"> Dagplass i</w:t>
      </w:r>
      <w:r w:rsidR="003F1633" w:rsidRPr="00F42FBA">
        <w:rPr>
          <w:rFonts w:eastAsiaTheme="majorEastAsia" w:cs="Arial"/>
          <w:b/>
          <w:bCs/>
          <w:lang w:val="nn-NO"/>
        </w:rPr>
        <w:t xml:space="preserve"> </w:t>
      </w:r>
      <w:bookmarkEnd w:id="0"/>
      <w:r w:rsidR="002732D8" w:rsidRPr="00F42FBA">
        <w:rPr>
          <w:rFonts w:eastAsiaTheme="majorEastAsia" w:cs="Arial"/>
          <w:b/>
          <w:bCs/>
          <w:lang w:val="nn-NO"/>
        </w:rPr>
        <w:t>institusjon</w:t>
      </w:r>
      <w:r w:rsidR="003F1633" w:rsidRPr="00F42FBA">
        <w:rPr>
          <w:rFonts w:eastAsiaTheme="majorEastAsia" w:cs="Arial"/>
          <w:b/>
          <w:bCs/>
          <w:lang w:val="nn-NO"/>
        </w:rPr>
        <w:t xml:space="preserve"> </w:t>
      </w:r>
    </w:p>
    <w:p w:rsidR="0096589D" w:rsidRPr="00F42FBA" w:rsidRDefault="0096589D" w:rsidP="0096589D">
      <w:pPr>
        <w:keepNext/>
        <w:shd w:val="clear" w:color="auto" w:fill="DBE5F1"/>
        <w:spacing w:before="240" w:after="60"/>
        <w:outlineLvl w:val="1"/>
        <w:rPr>
          <w:rFonts w:eastAsia="Times New Roman" w:cs="Arial"/>
          <w:lang w:val="nn-NO" w:eastAsia="nb-NO"/>
        </w:rPr>
      </w:pPr>
      <w:r>
        <w:rPr>
          <w:rFonts w:eastAsia="Times New Roman" w:cs="Arial"/>
          <w:lang w:val="nn-NO" w:eastAsia="nb-NO"/>
        </w:rPr>
        <w:t>6</w:t>
      </w:r>
      <w:r w:rsidRPr="00F42FBA">
        <w:rPr>
          <w:rFonts w:eastAsia="Times New Roman" w:cs="Arial"/>
          <w:lang w:val="nn-NO" w:eastAsia="nb-NO"/>
        </w:rPr>
        <w:t xml:space="preserve">.1. </w:t>
      </w:r>
      <w:r>
        <w:rPr>
          <w:rFonts w:eastAsia="Times New Roman" w:cs="Arial"/>
          <w:lang w:val="nn-NO" w:eastAsia="nb-NO"/>
        </w:rPr>
        <w:t>Formål med tenesta</w:t>
      </w:r>
    </w:p>
    <w:p w:rsidR="0096589D" w:rsidRDefault="0096589D" w:rsidP="00F42FBA">
      <w:pPr>
        <w:rPr>
          <w:rFonts w:eastAsia="Times New Roman" w:cs="Arial"/>
          <w:lang w:val="nn-NO" w:eastAsia="nb-NO"/>
        </w:rPr>
      </w:pPr>
    </w:p>
    <w:p w:rsidR="0096589D" w:rsidRDefault="0096589D" w:rsidP="0096589D">
      <w:pPr>
        <w:rPr>
          <w:rFonts w:eastAsia="Times New Roman" w:cs="Arial"/>
          <w:lang w:val="nn-NO" w:eastAsia="nb-NO"/>
        </w:rPr>
      </w:pPr>
      <w:r>
        <w:rPr>
          <w:rFonts w:eastAsia="Times New Roman" w:cs="Arial"/>
          <w:lang w:val="nn-NO" w:eastAsia="nn-NO"/>
        </w:rPr>
        <w:t>Formålet med tenesta er å tilby</w:t>
      </w:r>
      <w:r w:rsidRPr="00F42FBA">
        <w:rPr>
          <w:rFonts w:eastAsia="Times New Roman" w:cs="Arial"/>
          <w:lang w:val="nn-NO" w:eastAsia="nn-NO"/>
        </w:rPr>
        <w:t xml:space="preserve"> ein sosial møteplass og stimulere </w:t>
      </w:r>
      <w:r>
        <w:rPr>
          <w:rFonts w:eastAsia="Times New Roman" w:cs="Arial"/>
          <w:lang w:val="nn-NO" w:eastAsia="nn-NO"/>
        </w:rPr>
        <w:t xml:space="preserve">heimebuande eldre og </w:t>
      </w:r>
      <w:r w:rsidRPr="00F42FBA">
        <w:rPr>
          <w:rFonts w:eastAsia="Times New Roman" w:cs="Arial"/>
          <w:lang w:val="nn-NO" w:eastAsia="nn-NO"/>
        </w:rPr>
        <w:t xml:space="preserve">brukarane </w:t>
      </w:r>
      <w:r>
        <w:rPr>
          <w:rFonts w:eastAsia="Times New Roman" w:cs="Arial"/>
          <w:lang w:val="nn-NO" w:eastAsia="nn-NO"/>
        </w:rPr>
        <w:t xml:space="preserve">på Sundheim Bo og Treningssenter </w:t>
      </w:r>
      <w:r w:rsidRPr="00F42FBA">
        <w:rPr>
          <w:rFonts w:eastAsia="Times New Roman" w:cs="Arial"/>
          <w:lang w:val="nn-NO" w:eastAsia="nn-NO"/>
        </w:rPr>
        <w:t xml:space="preserve">til aktivitet i eit </w:t>
      </w:r>
      <w:r w:rsidRPr="00F42FBA">
        <w:rPr>
          <w:rFonts w:eastAsia="Times New Roman" w:cs="Arial"/>
          <w:color w:val="000000" w:themeColor="text1"/>
          <w:lang w:val="nn-NO" w:eastAsia="nn-NO"/>
        </w:rPr>
        <w:t xml:space="preserve">fellesskap, </w:t>
      </w:r>
      <w:r w:rsidRPr="00F42FBA">
        <w:rPr>
          <w:rFonts w:cs="Arial"/>
          <w:color w:val="000000" w:themeColor="text1"/>
          <w:lang w:val="nn-NO"/>
        </w:rPr>
        <w:t>samt bidra til økt trygghet og økt mestringsoppleving</w:t>
      </w:r>
      <w:r w:rsidRPr="00F42FBA">
        <w:rPr>
          <w:rFonts w:eastAsia="Times New Roman" w:cs="Arial"/>
          <w:color w:val="000000" w:themeColor="text1"/>
          <w:lang w:val="nn-NO" w:eastAsia="nn-NO"/>
        </w:rPr>
        <w:t xml:space="preserve">. </w:t>
      </w:r>
    </w:p>
    <w:p w:rsidR="0096589D" w:rsidRDefault="0096589D" w:rsidP="00F42FBA">
      <w:pPr>
        <w:rPr>
          <w:rFonts w:eastAsia="Times New Roman" w:cs="Arial"/>
          <w:lang w:val="nn-NO" w:eastAsia="nb-NO"/>
        </w:rPr>
      </w:pPr>
    </w:p>
    <w:p w:rsidR="003F1633" w:rsidRPr="00F42FBA" w:rsidRDefault="00F42FBA" w:rsidP="00F42FBA">
      <w:pPr>
        <w:keepNext/>
        <w:shd w:val="clear" w:color="auto" w:fill="DBE5F1"/>
        <w:spacing w:before="240" w:after="60"/>
        <w:outlineLvl w:val="1"/>
        <w:rPr>
          <w:rFonts w:eastAsia="Times New Roman" w:cs="Arial"/>
          <w:lang w:val="nn-NO" w:eastAsia="nb-NO"/>
        </w:rPr>
      </w:pPr>
      <w:bookmarkStart w:id="1" w:name="_Toc421626419"/>
      <w:bookmarkStart w:id="2" w:name="_Toc421627235"/>
      <w:bookmarkStart w:id="3" w:name="_Toc422321827"/>
      <w:r>
        <w:rPr>
          <w:rFonts w:eastAsia="Times New Roman" w:cs="Arial"/>
          <w:lang w:val="nn-NO" w:eastAsia="nb-NO"/>
        </w:rPr>
        <w:t>6</w:t>
      </w:r>
      <w:r w:rsidR="003F1633" w:rsidRPr="00F42FBA">
        <w:rPr>
          <w:rFonts w:eastAsia="Times New Roman" w:cs="Arial"/>
          <w:lang w:val="nn-NO" w:eastAsia="nb-NO"/>
        </w:rPr>
        <w:t>.2 Målsetting</w:t>
      </w:r>
      <w:bookmarkEnd w:id="1"/>
      <w:bookmarkEnd w:id="2"/>
      <w:bookmarkEnd w:id="3"/>
    </w:p>
    <w:p w:rsidR="00943A9E" w:rsidRPr="00F42FBA" w:rsidRDefault="00943A9E" w:rsidP="00F42FBA">
      <w:pPr>
        <w:rPr>
          <w:rFonts w:eastAsia="Times New Roman" w:cs="Arial"/>
          <w:lang w:val="nn-NO" w:eastAsia="nn-NO"/>
        </w:rPr>
      </w:pPr>
    </w:p>
    <w:p w:rsidR="00943A9E" w:rsidRPr="00F42FBA" w:rsidRDefault="00943A9E" w:rsidP="00F42FBA">
      <w:pPr>
        <w:rPr>
          <w:rFonts w:eastAsia="Times New Roman" w:cs="Arial"/>
          <w:u w:val="single"/>
          <w:lang w:val="nn-NO" w:eastAsia="nn-NO"/>
        </w:rPr>
      </w:pPr>
      <w:r w:rsidRPr="00F42FBA">
        <w:rPr>
          <w:rFonts w:eastAsia="Times New Roman" w:cs="Arial"/>
          <w:u w:val="single"/>
          <w:lang w:val="nn-NO" w:eastAsia="nn-NO"/>
        </w:rPr>
        <w:t>Dagavdelinga skal:</w:t>
      </w:r>
      <w:r w:rsidR="00F42FBA" w:rsidRPr="00F42FBA">
        <w:rPr>
          <w:rFonts w:eastAsia="Times New Roman" w:cs="Arial"/>
          <w:u w:val="single"/>
          <w:lang w:val="nn-NO" w:eastAsia="nn-NO"/>
        </w:rPr>
        <w:t xml:space="preserve"> </w:t>
      </w:r>
    </w:p>
    <w:p w:rsidR="00943A9E" w:rsidRPr="00F42FBA" w:rsidRDefault="00943A9E" w:rsidP="00F42FBA">
      <w:pPr>
        <w:numPr>
          <w:ilvl w:val="0"/>
          <w:numId w:val="2"/>
        </w:numPr>
        <w:spacing w:after="200"/>
        <w:rPr>
          <w:rFonts w:eastAsia="Times New Roman" w:cs="Arial"/>
          <w:lang w:val="nn-NO" w:eastAsia="nn-NO"/>
        </w:rPr>
      </w:pPr>
      <w:r w:rsidRPr="00F42FBA">
        <w:rPr>
          <w:rFonts w:eastAsia="Times New Roman" w:cs="Arial"/>
          <w:lang w:val="nn-NO" w:eastAsia="nn-NO"/>
        </w:rPr>
        <w:t>Ha som overordna mål om å vera ein god «treffstad» der eldre heimebuande i Nord-Fron Kommune og bebuarar på institusjonen kan møtast for å oppleva meistring og glede. Basert på aktivitetar der dei får stimulering til å bruka sine ressursar samt møta respekt for sine behov og interesser.</w:t>
      </w:r>
    </w:p>
    <w:p w:rsidR="00943A9E" w:rsidRPr="00F42FBA" w:rsidRDefault="00943A9E" w:rsidP="00F42FBA">
      <w:pPr>
        <w:numPr>
          <w:ilvl w:val="0"/>
          <w:numId w:val="2"/>
        </w:numPr>
        <w:spacing w:after="200"/>
        <w:rPr>
          <w:rFonts w:eastAsia="Times New Roman" w:cs="Arial"/>
          <w:lang w:val="nn-NO" w:eastAsia="nn-NO"/>
        </w:rPr>
      </w:pPr>
      <w:r w:rsidRPr="00F42FBA">
        <w:rPr>
          <w:rFonts w:eastAsia="Times New Roman" w:cs="Arial"/>
          <w:lang w:val="nn-NO" w:eastAsia="nn-NO"/>
        </w:rPr>
        <w:t xml:space="preserve">Ha fokus på førebyggjande tiltak. </w:t>
      </w:r>
    </w:p>
    <w:p w:rsidR="00943A9E" w:rsidRPr="00F42FBA" w:rsidRDefault="00943A9E" w:rsidP="00F42FBA">
      <w:pPr>
        <w:numPr>
          <w:ilvl w:val="0"/>
          <w:numId w:val="2"/>
        </w:numPr>
        <w:spacing w:after="200"/>
        <w:rPr>
          <w:rFonts w:eastAsia="Times New Roman" w:cs="Arial"/>
          <w:lang w:val="nn-NO" w:eastAsia="nn-NO"/>
        </w:rPr>
      </w:pPr>
      <w:r w:rsidRPr="00F42FBA">
        <w:rPr>
          <w:rFonts w:eastAsia="Times New Roman" w:cs="Arial"/>
          <w:lang w:val="nn-NO" w:eastAsia="nn-NO"/>
        </w:rPr>
        <w:t>Leggja til rette for aktivitetar som stimulerer til mestring og positive opplevingar slik at det bidreg til auka livskvalitet for brukar.</w:t>
      </w:r>
    </w:p>
    <w:p w:rsidR="00943A9E" w:rsidRPr="00F42FBA" w:rsidRDefault="00943A9E" w:rsidP="00F42FBA">
      <w:pPr>
        <w:numPr>
          <w:ilvl w:val="0"/>
          <w:numId w:val="2"/>
        </w:numPr>
        <w:spacing w:after="200"/>
        <w:rPr>
          <w:rFonts w:eastAsia="Times New Roman" w:cs="Arial"/>
          <w:lang w:val="nn-NO" w:eastAsia="nn-NO"/>
        </w:rPr>
      </w:pPr>
      <w:r w:rsidRPr="00F42FBA">
        <w:rPr>
          <w:rFonts w:eastAsia="Times New Roman" w:cs="Arial"/>
          <w:lang w:val="nn-NO" w:eastAsia="nn-NO"/>
        </w:rPr>
        <w:t>Tilby tilrettelagt dagtilbod til personar med demens som bidreg til gode opplevingar og meiningsfulle kvardagar for brukar.</w:t>
      </w:r>
    </w:p>
    <w:p w:rsidR="00BE3E6D" w:rsidRPr="00F42FBA" w:rsidRDefault="00943A9E" w:rsidP="00F42FBA">
      <w:pPr>
        <w:numPr>
          <w:ilvl w:val="0"/>
          <w:numId w:val="2"/>
        </w:numPr>
        <w:spacing w:after="200"/>
        <w:rPr>
          <w:rFonts w:eastAsia="Times New Roman" w:cs="Arial"/>
          <w:lang w:val="nn-NO" w:eastAsia="nn-NO"/>
        </w:rPr>
      </w:pPr>
      <w:r w:rsidRPr="00F42FBA">
        <w:rPr>
          <w:rFonts w:eastAsia="Times New Roman" w:cs="Arial"/>
          <w:lang w:val="nn-NO" w:eastAsia="nn-NO"/>
        </w:rPr>
        <w:t xml:space="preserve">Vera ei avlasting for dei nærmaste som har omsorgsoppgåver i forhold til personar med demens, slik at dei står lenger i ein krevjande omsorgssituasjon. Dette kan bidra til å utsetje behov for fast plass i institusjon. Målet er å koma så tidleg som mogleg inn i løpet av demenssjukdomen. </w:t>
      </w:r>
    </w:p>
    <w:p w:rsidR="003F1633" w:rsidRPr="00F42FBA" w:rsidRDefault="00F42FBA" w:rsidP="00F42FBA">
      <w:pPr>
        <w:keepNext/>
        <w:shd w:val="clear" w:color="auto" w:fill="DBE5F1"/>
        <w:spacing w:before="240" w:after="60"/>
        <w:outlineLvl w:val="1"/>
        <w:rPr>
          <w:rFonts w:eastAsia="Times New Roman" w:cs="Arial"/>
          <w:lang w:val="nn-NO" w:eastAsia="nb-NO"/>
        </w:rPr>
      </w:pPr>
      <w:bookmarkStart w:id="4" w:name="_Toc421626420"/>
      <w:bookmarkStart w:id="5" w:name="_Toc421627236"/>
      <w:bookmarkStart w:id="6" w:name="_Toc422321828"/>
      <w:r>
        <w:rPr>
          <w:rFonts w:eastAsia="Times New Roman" w:cs="Arial"/>
          <w:lang w:val="nn-NO" w:eastAsia="nb-NO"/>
        </w:rPr>
        <w:t>6</w:t>
      </w:r>
      <w:r w:rsidR="003F1633" w:rsidRPr="00F42FBA">
        <w:rPr>
          <w:rFonts w:eastAsia="Times New Roman" w:cs="Arial"/>
          <w:lang w:val="nn-NO" w:eastAsia="nb-NO"/>
        </w:rPr>
        <w:t>.3 Kriterier for tildeling av tenesta</w:t>
      </w:r>
      <w:bookmarkEnd w:id="4"/>
      <w:bookmarkEnd w:id="5"/>
      <w:bookmarkEnd w:id="6"/>
    </w:p>
    <w:p w:rsidR="003F1633" w:rsidRPr="00F42FBA" w:rsidRDefault="003F1633" w:rsidP="00F42FBA">
      <w:pPr>
        <w:rPr>
          <w:rFonts w:eastAsia="Times New Roman" w:cs="Arial"/>
          <w:lang w:val="nn-NO" w:eastAsia="nn-NO"/>
        </w:rPr>
      </w:pPr>
    </w:p>
    <w:p w:rsidR="003F1633" w:rsidRPr="00F42FBA" w:rsidRDefault="003F1633" w:rsidP="00F42FBA">
      <w:pPr>
        <w:rPr>
          <w:rFonts w:eastAsia="Times New Roman" w:cs="Arial"/>
          <w:lang w:val="nn-NO" w:eastAsia="nn-NO"/>
        </w:rPr>
      </w:pPr>
      <w:r w:rsidRPr="00F42FBA">
        <w:rPr>
          <w:rFonts w:eastAsia="Times New Roman" w:cs="Arial"/>
          <w:lang w:val="nn-NO" w:eastAsia="nn-NO"/>
        </w:rPr>
        <w:t xml:space="preserve">All tildeling av tenester vert gjort med bakgrunn av ei </w:t>
      </w:r>
      <w:r w:rsidR="00D64E52">
        <w:rPr>
          <w:rFonts w:eastAsia="Times New Roman" w:cs="Arial"/>
          <w:lang w:val="nn-NO" w:eastAsia="nn-NO"/>
        </w:rPr>
        <w:t xml:space="preserve">kartlegging av funksjonsnivået </w:t>
      </w:r>
      <w:bookmarkStart w:id="7" w:name="_GoBack"/>
      <w:bookmarkEnd w:id="7"/>
      <w:r w:rsidRPr="00F42FBA">
        <w:rPr>
          <w:rFonts w:eastAsia="Times New Roman" w:cs="Arial"/>
          <w:lang w:val="nn-NO" w:eastAsia="nn-NO"/>
        </w:rPr>
        <w:t xml:space="preserve">og etter individuell og tverrfagleg vurdering. </w:t>
      </w:r>
    </w:p>
    <w:p w:rsidR="000E41C3" w:rsidRPr="00F42FBA" w:rsidRDefault="000E41C3" w:rsidP="00F42FBA">
      <w:pPr>
        <w:rPr>
          <w:rFonts w:eastAsia="Times New Roman" w:cs="Arial"/>
          <w:lang w:val="nn-NO" w:eastAsia="nn-NO"/>
        </w:rPr>
      </w:pPr>
    </w:p>
    <w:p w:rsidR="00F14F95" w:rsidRPr="00F42FBA" w:rsidRDefault="00F14F95" w:rsidP="00F42FBA">
      <w:pPr>
        <w:rPr>
          <w:rFonts w:eastAsia="Times New Roman" w:cs="Arial"/>
          <w:lang w:val="nn-NO" w:eastAsia="nn-NO"/>
        </w:rPr>
      </w:pPr>
      <w:r w:rsidRPr="00F42FBA">
        <w:rPr>
          <w:rFonts w:eastAsia="Times New Roman" w:cs="Arial"/>
          <w:lang w:val="nn-NO" w:eastAsia="nn-NO"/>
        </w:rPr>
        <w:t>Tenesta blir gitt til heimebuande:</w:t>
      </w:r>
    </w:p>
    <w:p w:rsidR="003F1633" w:rsidRPr="00F42FBA" w:rsidRDefault="003F1633" w:rsidP="00F42FBA">
      <w:pPr>
        <w:pStyle w:val="Listeavsnitt"/>
        <w:numPr>
          <w:ilvl w:val="0"/>
          <w:numId w:val="1"/>
        </w:numPr>
        <w:tabs>
          <w:tab w:val="left" w:pos="180"/>
        </w:tabs>
        <w:autoSpaceDE w:val="0"/>
        <w:autoSpaceDN w:val="0"/>
        <w:adjustRightInd w:val="0"/>
        <w:rPr>
          <w:rFonts w:eastAsia="Times New Roman" w:cs="Arial"/>
          <w:lang w:val="nn-NO" w:eastAsia="nn-NO"/>
        </w:rPr>
      </w:pPr>
      <w:r w:rsidRPr="00F42FBA">
        <w:rPr>
          <w:rFonts w:eastAsia="Times New Roman" w:cs="Arial"/>
          <w:lang w:val="nn-NO" w:eastAsia="nn-NO"/>
        </w:rPr>
        <w:t>Brukarar med behov for å auke evna til fysisk, psykisk og sosial eigenomsorg.</w:t>
      </w:r>
    </w:p>
    <w:p w:rsidR="003F1633" w:rsidRPr="00F42FBA" w:rsidRDefault="003F1633" w:rsidP="00F42FBA">
      <w:pPr>
        <w:numPr>
          <w:ilvl w:val="0"/>
          <w:numId w:val="1"/>
        </w:numPr>
        <w:tabs>
          <w:tab w:val="left" w:pos="180"/>
        </w:tabs>
        <w:autoSpaceDE w:val="0"/>
        <w:autoSpaceDN w:val="0"/>
        <w:adjustRightInd w:val="0"/>
        <w:rPr>
          <w:rFonts w:eastAsia="Times New Roman" w:cs="Arial"/>
          <w:lang w:val="nn-NO" w:eastAsia="nn-NO"/>
        </w:rPr>
      </w:pPr>
      <w:r w:rsidRPr="00F42FBA">
        <w:rPr>
          <w:rFonts w:eastAsia="Times New Roman" w:cs="Arial"/>
          <w:lang w:val="nn-NO" w:eastAsia="nn-NO"/>
        </w:rPr>
        <w:t>Brukarar med behov for rettleiing/trening/aktivisering og vedlikehald av ferdigheiter.</w:t>
      </w:r>
    </w:p>
    <w:p w:rsidR="00943A9E" w:rsidRPr="00F42FBA" w:rsidRDefault="003F1633" w:rsidP="00F42FBA">
      <w:pPr>
        <w:numPr>
          <w:ilvl w:val="0"/>
          <w:numId w:val="1"/>
        </w:numPr>
        <w:tabs>
          <w:tab w:val="left" w:pos="180"/>
        </w:tabs>
        <w:autoSpaceDE w:val="0"/>
        <w:autoSpaceDN w:val="0"/>
        <w:adjustRightInd w:val="0"/>
        <w:rPr>
          <w:rFonts w:eastAsia="Times New Roman" w:cs="Arial"/>
          <w:lang w:val="nn-NO" w:eastAsia="nn-NO"/>
        </w:rPr>
      </w:pPr>
      <w:r w:rsidRPr="00F42FBA">
        <w:rPr>
          <w:rFonts w:eastAsia="Times New Roman" w:cs="Arial"/>
          <w:lang w:val="nn-NO" w:eastAsia="nn-NO"/>
        </w:rPr>
        <w:t xml:space="preserve">Brukarar med pårørande </w:t>
      </w:r>
      <w:r w:rsidR="00BE3E6D" w:rsidRPr="00F42FBA">
        <w:rPr>
          <w:rFonts w:eastAsia="Times New Roman" w:cs="Arial"/>
          <w:lang w:val="nn-NO" w:eastAsia="nn-NO"/>
        </w:rPr>
        <w:t xml:space="preserve">som er i arbeid og </w:t>
      </w:r>
      <w:r w:rsidRPr="00F42FBA">
        <w:rPr>
          <w:rFonts w:eastAsia="Times New Roman" w:cs="Arial"/>
          <w:lang w:val="nn-NO" w:eastAsia="nn-NO"/>
        </w:rPr>
        <w:t>som har behov for avlastning.</w:t>
      </w:r>
    </w:p>
    <w:p w:rsidR="00943A9E" w:rsidRPr="00F42FBA" w:rsidRDefault="00943A9E" w:rsidP="00F42FBA">
      <w:pPr>
        <w:rPr>
          <w:rFonts w:eastAsia="Times New Roman" w:cs="Arial"/>
          <w:lang w:val="nn-NO" w:eastAsia="nn-NO"/>
        </w:rPr>
      </w:pPr>
    </w:p>
    <w:p w:rsidR="00943A9E" w:rsidRPr="00F42FBA" w:rsidRDefault="00943A9E" w:rsidP="00F42FBA">
      <w:pPr>
        <w:rPr>
          <w:rFonts w:eastAsia="Times New Roman" w:cs="Arial"/>
          <w:lang w:val="nn-NO" w:eastAsia="nn-NO"/>
        </w:rPr>
      </w:pPr>
      <w:r w:rsidRPr="00F42FBA">
        <w:rPr>
          <w:rFonts w:eastAsia="Times New Roman" w:cs="Arial"/>
          <w:lang w:val="nn-NO" w:eastAsia="nn-NO"/>
        </w:rPr>
        <w:t xml:space="preserve">For tilrettelagt tilbod for pasientar med demens: </w:t>
      </w:r>
      <w:r w:rsidR="00F42FBA" w:rsidRPr="00F42FBA">
        <w:rPr>
          <w:rFonts w:eastAsia="Times New Roman" w:cs="Arial"/>
          <w:lang w:val="nn-NO" w:eastAsia="nn-NO"/>
        </w:rPr>
        <w:t>(</w:t>
      </w:r>
      <w:r w:rsidR="00F42FBA">
        <w:rPr>
          <w:rFonts w:eastAsia="Times New Roman" w:cs="Arial"/>
          <w:lang w:val="nn-NO" w:eastAsia="nn-NO"/>
        </w:rPr>
        <w:t>tilbodet blir etablert</w:t>
      </w:r>
      <w:r w:rsidR="00F42FBA" w:rsidRPr="00F42FBA">
        <w:rPr>
          <w:rFonts w:eastAsia="Times New Roman" w:cs="Arial"/>
          <w:lang w:val="nn-NO" w:eastAsia="nn-NO"/>
        </w:rPr>
        <w:t xml:space="preserve"> ila 2016</w:t>
      </w:r>
      <w:r w:rsidRPr="00F42FBA">
        <w:rPr>
          <w:rFonts w:eastAsia="Times New Roman" w:cs="Arial"/>
          <w:lang w:val="nn-NO" w:eastAsia="nn-NO"/>
        </w:rPr>
        <w:t>)</w:t>
      </w:r>
    </w:p>
    <w:p w:rsidR="00943A9E" w:rsidRPr="00F42FBA" w:rsidRDefault="00943A9E" w:rsidP="00F42FBA">
      <w:pPr>
        <w:numPr>
          <w:ilvl w:val="0"/>
          <w:numId w:val="1"/>
        </w:numPr>
        <w:contextualSpacing/>
        <w:rPr>
          <w:rFonts w:eastAsia="Times New Roman" w:cs="Arial"/>
          <w:lang w:eastAsia="nn-NO"/>
        </w:rPr>
      </w:pPr>
      <w:r w:rsidRPr="00F42FBA">
        <w:rPr>
          <w:rFonts w:eastAsia="Times New Roman" w:cs="Arial"/>
          <w:lang w:eastAsia="nn-NO"/>
        </w:rPr>
        <w:t xml:space="preserve">Heimebuande personar med demens, som enten har fått diagnosen eller som er under utgreiing for demens. </w:t>
      </w:r>
    </w:p>
    <w:p w:rsidR="00943A9E" w:rsidRPr="00F42FBA" w:rsidRDefault="00943A9E" w:rsidP="00F42FBA">
      <w:pPr>
        <w:numPr>
          <w:ilvl w:val="0"/>
          <w:numId w:val="1"/>
        </w:numPr>
        <w:contextualSpacing/>
        <w:rPr>
          <w:rFonts w:eastAsia="Times New Roman" w:cs="Arial"/>
          <w:lang w:val="nn-NO" w:eastAsia="nn-NO"/>
        </w:rPr>
      </w:pPr>
      <w:r w:rsidRPr="00F42FBA">
        <w:rPr>
          <w:rFonts w:eastAsia="Times New Roman" w:cs="Arial"/>
          <w:lang w:val="nn-NO" w:eastAsia="nn-NO"/>
        </w:rPr>
        <w:lastRenderedPageBreak/>
        <w:t>Heimebuande personar med demens som har pårørande med behov for avlastning.</w:t>
      </w:r>
    </w:p>
    <w:p w:rsidR="00943A9E" w:rsidRPr="00F42FBA" w:rsidRDefault="00943A9E" w:rsidP="00F42FBA">
      <w:pPr>
        <w:numPr>
          <w:ilvl w:val="0"/>
          <w:numId w:val="1"/>
        </w:numPr>
        <w:contextualSpacing/>
        <w:rPr>
          <w:rFonts w:eastAsia="Times New Roman" w:cs="Arial"/>
          <w:lang w:val="nn-NO" w:eastAsia="nn-NO"/>
        </w:rPr>
      </w:pPr>
      <w:r w:rsidRPr="00F42FBA">
        <w:rPr>
          <w:rFonts w:eastAsia="Times New Roman" w:cs="Arial"/>
          <w:lang w:val="nn-NO" w:eastAsia="nn-NO"/>
        </w:rPr>
        <w:t>Heimebuande eldre/ personar med demens som kan nyttiggjera seg tilbodet ved at aktivitetane i dagtilbodet bidreg til å vedlikehalda funksjonsnivået slik at brukaren kan bu heime så lenge som mogeleg.</w:t>
      </w:r>
    </w:p>
    <w:p w:rsidR="00BE3E6D" w:rsidRPr="00F42FBA" w:rsidRDefault="003F1633" w:rsidP="00F42FBA">
      <w:pPr>
        <w:tabs>
          <w:tab w:val="left" w:pos="180"/>
        </w:tabs>
        <w:autoSpaceDE w:val="0"/>
        <w:autoSpaceDN w:val="0"/>
        <w:adjustRightInd w:val="0"/>
        <w:ind w:left="720"/>
        <w:rPr>
          <w:rFonts w:eastAsia="Times New Roman" w:cs="Arial"/>
          <w:lang w:val="nn-NO" w:eastAsia="nn-NO"/>
        </w:rPr>
      </w:pPr>
      <w:r w:rsidRPr="00F42FBA">
        <w:rPr>
          <w:rFonts w:eastAsia="Times New Roman" w:cs="Arial"/>
          <w:lang w:val="nn-NO" w:eastAsia="nn-NO"/>
        </w:rPr>
        <w:t xml:space="preserve">       </w:t>
      </w:r>
    </w:p>
    <w:p w:rsidR="003F1633" w:rsidRPr="00F42FBA" w:rsidRDefault="00F42FBA" w:rsidP="00F42FBA">
      <w:pPr>
        <w:keepNext/>
        <w:shd w:val="clear" w:color="auto" w:fill="DBE5F1"/>
        <w:spacing w:before="240" w:after="60"/>
        <w:outlineLvl w:val="1"/>
        <w:rPr>
          <w:rFonts w:eastAsia="Times New Roman" w:cs="Arial"/>
          <w:lang w:val="nn-NO" w:eastAsia="nb-NO"/>
        </w:rPr>
      </w:pPr>
      <w:bookmarkStart w:id="8" w:name="_Toc421626421"/>
      <w:bookmarkStart w:id="9" w:name="_Toc421627237"/>
      <w:bookmarkStart w:id="10" w:name="_Toc422321829"/>
      <w:r>
        <w:rPr>
          <w:rFonts w:eastAsia="Times New Roman" w:cs="Arial"/>
          <w:lang w:val="nn-NO" w:eastAsia="nb-NO"/>
        </w:rPr>
        <w:t>6</w:t>
      </w:r>
      <w:r w:rsidR="003F1633" w:rsidRPr="00F42FBA">
        <w:rPr>
          <w:rFonts w:eastAsia="Times New Roman" w:cs="Arial"/>
          <w:lang w:val="nn-NO" w:eastAsia="nb-NO"/>
        </w:rPr>
        <w:t xml:space="preserve">.4 </w:t>
      </w:r>
      <w:bookmarkEnd w:id="8"/>
      <w:bookmarkEnd w:id="9"/>
      <w:bookmarkEnd w:id="10"/>
      <w:r w:rsidR="00943A9E" w:rsidRPr="00F42FBA">
        <w:rPr>
          <w:rFonts w:eastAsia="Times New Roman" w:cs="Arial"/>
          <w:lang w:val="nn-NO" w:eastAsia="nb-NO"/>
        </w:rPr>
        <w:t>Tenesta sitt innhald</w:t>
      </w:r>
    </w:p>
    <w:p w:rsidR="003F1633" w:rsidRPr="00F42FBA" w:rsidRDefault="003F1633" w:rsidP="00F42FBA">
      <w:pPr>
        <w:rPr>
          <w:rFonts w:eastAsia="Times New Roman" w:cs="Arial"/>
          <w:u w:val="single"/>
          <w:lang w:val="nn-NO" w:eastAsia="nn-NO"/>
        </w:rPr>
      </w:pPr>
    </w:p>
    <w:p w:rsidR="00943A9E" w:rsidRPr="00F42FBA" w:rsidRDefault="00943A9E" w:rsidP="00F42FBA">
      <w:pPr>
        <w:rPr>
          <w:rFonts w:eastAsia="Times New Roman" w:cs="Arial"/>
          <w:lang w:val="nn-NO" w:eastAsia="nn-NO"/>
        </w:rPr>
      </w:pPr>
      <w:r w:rsidRPr="00F42FBA">
        <w:rPr>
          <w:rFonts w:eastAsia="Times New Roman" w:cs="Arial"/>
          <w:lang w:val="nn-NO" w:eastAsia="nn-NO"/>
        </w:rPr>
        <w:t>Dagplass blir tildelt indiv</w:t>
      </w:r>
      <w:r w:rsidR="00F42FBA">
        <w:rPr>
          <w:rFonts w:eastAsia="Times New Roman" w:cs="Arial"/>
          <w:lang w:val="nn-NO" w:eastAsia="nn-NO"/>
        </w:rPr>
        <w:t>iduelt med ein eller fleire daga</w:t>
      </w:r>
      <w:r w:rsidRPr="00F42FBA">
        <w:rPr>
          <w:rFonts w:eastAsia="Times New Roman" w:cs="Arial"/>
          <w:lang w:val="nn-NO" w:eastAsia="nn-NO"/>
        </w:rPr>
        <w:t xml:space="preserve">r /uke. Tenesta innehelder: </w:t>
      </w:r>
      <w:r w:rsidRPr="00F42FBA">
        <w:rPr>
          <w:rFonts w:eastAsia="Times New Roman" w:cs="Arial"/>
          <w:lang w:val="nn-NO" w:eastAsia="nn-NO"/>
        </w:rPr>
        <w:br/>
      </w:r>
    </w:p>
    <w:p w:rsidR="00BE3E6D" w:rsidRPr="00F42FBA" w:rsidRDefault="003F1633" w:rsidP="00F42FBA">
      <w:pPr>
        <w:pStyle w:val="Listeavsnitt"/>
        <w:numPr>
          <w:ilvl w:val="0"/>
          <w:numId w:val="11"/>
        </w:numPr>
        <w:rPr>
          <w:rFonts w:eastAsia="Times New Roman" w:cs="Arial"/>
          <w:lang w:val="nn-NO" w:eastAsia="nn-NO"/>
        </w:rPr>
      </w:pPr>
      <w:r w:rsidRPr="00F42FBA">
        <w:rPr>
          <w:rFonts w:eastAsia="Times New Roman" w:cs="Arial"/>
          <w:lang w:val="nn-NO" w:eastAsia="nn-NO"/>
        </w:rPr>
        <w:t xml:space="preserve">Opphald på Sundheim i tida mellom kl. 09:00 – 14:30, unnateke laurdagar, helge- og høgtidsdagar. </w:t>
      </w:r>
    </w:p>
    <w:p w:rsidR="00BE3E6D" w:rsidRPr="00F42FBA" w:rsidRDefault="003F1633" w:rsidP="00F42FBA">
      <w:pPr>
        <w:pStyle w:val="Listeavsnitt"/>
        <w:numPr>
          <w:ilvl w:val="0"/>
          <w:numId w:val="11"/>
        </w:numPr>
        <w:rPr>
          <w:rFonts w:eastAsia="Times New Roman" w:cs="Arial"/>
          <w:lang w:val="nn-NO" w:eastAsia="nn-NO"/>
        </w:rPr>
      </w:pPr>
      <w:r w:rsidRPr="00F42FBA">
        <w:rPr>
          <w:rFonts w:eastAsia="Times New Roman" w:cs="Arial"/>
          <w:lang w:val="nn-NO" w:eastAsia="nn-NO"/>
        </w:rPr>
        <w:t>Transport med drosje til og frå dersom behov for det.</w:t>
      </w:r>
    </w:p>
    <w:p w:rsidR="00BE3E6D" w:rsidRPr="00F42FBA" w:rsidRDefault="003F1633" w:rsidP="00F42FBA">
      <w:pPr>
        <w:pStyle w:val="Listeavsnitt"/>
        <w:numPr>
          <w:ilvl w:val="0"/>
          <w:numId w:val="11"/>
        </w:numPr>
        <w:rPr>
          <w:rFonts w:eastAsia="Times New Roman" w:cs="Arial"/>
          <w:lang w:val="nn-NO" w:eastAsia="nn-NO"/>
        </w:rPr>
      </w:pPr>
      <w:r w:rsidRPr="00F42FBA">
        <w:rPr>
          <w:rFonts w:eastAsia="Times New Roman" w:cs="Arial"/>
          <w:lang w:val="nn-NO" w:eastAsia="nn-NO"/>
        </w:rPr>
        <w:t>Frukost, formiddagskaffi og middag</w:t>
      </w:r>
    </w:p>
    <w:p w:rsidR="00BE3E6D" w:rsidRPr="00F42FBA" w:rsidRDefault="003F1633" w:rsidP="00F42FBA">
      <w:pPr>
        <w:pStyle w:val="Listeavsnitt"/>
        <w:numPr>
          <w:ilvl w:val="0"/>
          <w:numId w:val="11"/>
        </w:numPr>
        <w:rPr>
          <w:rFonts w:eastAsia="Times New Roman" w:cs="Arial"/>
          <w:lang w:val="nn-NO" w:eastAsia="nn-NO"/>
        </w:rPr>
      </w:pPr>
      <w:r w:rsidRPr="00F42FBA">
        <w:rPr>
          <w:rFonts w:eastAsia="Times New Roman" w:cs="Arial"/>
          <w:lang w:val="nn-NO" w:eastAsia="nn-NO"/>
        </w:rPr>
        <w:t>Gruppeaktivitetar som vert brukt mykje er trim, sitjedans, lesegrupper.</w:t>
      </w:r>
    </w:p>
    <w:p w:rsidR="00BE3E6D" w:rsidRPr="00F42FBA" w:rsidRDefault="003F1633" w:rsidP="00F42FBA">
      <w:pPr>
        <w:pStyle w:val="Listeavsnitt"/>
        <w:numPr>
          <w:ilvl w:val="0"/>
          <w:numId w:val="11"/>
        </w:numPr>
        <w:rPr>
          <w:rFonts w:eastAsia="Times New Roman" w:cs="Arial"/>
          <w:lang w:val="nn-NO" w:eastAsia="nn-NO"/>
        </w:rPr>
      </w:pPr>
      <w:r w:rsidRPr="00F42FBA">
        <w:rPr>
          <w:rFonts w:eastAsia="Times New Roman" w:cs="Arial"/>
          <w:lang w:val="nn-NO" w:eastAsia="nn-NO"/>
        </w:rPr>
        <w:t>Kulturopplevingar og arrangement med meir.</w:t>
      </w:r>
    </w:p>
    <w:p w:rsidR="003F1633" w:rsidRPr="00F42FBA" w:rsidRDefault="003F1633" w:rsidP="00F42FBA">
      <w:pPr>
        <w:pStyle w:val="Listeavsnitt"/>
        <w:numPr>
          <w:ilvl w:val="0"/>
          <w:numId w:val="11"/>
        </w:numPr>
        <w:rPr>
          <w:rFonts w:eastAsia="Times New Roman" w:cs="Arial"/>
          <w:lang w:val="nn-NO" w:eastAsia="nn-NO"/>
        </w:rPr>
      </w:pPr>
      <w:r w:rsidRPr="00F42FBA">
        <w:rPr>
          <w:rFonts w:eastAsia="Times New Roman" w:cs="Arial"/>
          <w:lang w:val="nn-NO" w:eastAsia="nn-NO"/>
        </w:rPr>
        <w:t>Hobbyaktivitetar, trivselsskapande aktivitetar, sosial kontakt og trim</w:t>
      </w:r>
    </w:p>
    <w:p w:rsidR="003F1633" w:rsidRPr="00F42FBA" w:rsidRDefault="003F1633" w:rsidP="00F42FBA">
      <w:pPr>
        <w:pStyle w:val="Listeavsnitt"/>
        <w:numPr>
          <w:ilvl w:val="0"/>
          <w:numId w:val="11"/>
        </w:numPr>
        <w:rPr>
          <w:rFonts w:cs="Arial"/>
          <w:lang w:val="nn-NO"/>
        </w:rPr>
      </w:pPr>
      <w:r w:rsidRPr="00F42FBA">
        <w:rPr>
          <w:rFonts w:cs="Arial"/>
          <w:lang w:val="nn-NO"/>
        </w:rPr>
        <w:t>Mot eigen</w:t>
      </w:r>
      <w:r w:rsidR="00BE3E6D" w:rsidRPr="00F42FBA">
        <w:rPr>
          <w:rFonts w:cs="Arial"/>
          <w:lang w:val="nn-NO"/>
        </w:rPr>
        <w:t xml:space="preserve"> </w:t>
      </w:r>
      <w:r w:rsidRPr="00F42FBA">
        <w:rPr>
          <w:rFonts w:cs="Arial"/>
          <w:lang w:val="nn-NO"/>
        </w:rPr>
        <w:t>betaling kan det avtalast timebestilling for frisør og fotpleie.</w:t>
      </w:r>
    </w:p>
    <w:p w:rsidR="003F1633" w:rsidRPr="00F42FBA" w:rsidRDefault="003F1633" w:rsidP="00F42FBA">
      <w:pPr>
        <w:pStyle w:val="Listeavsnitt"/>
        <w:numPr>
          <w:ilvl w:val="0"/>
          <w:numId w:val="11"/>
        </w:numPr>
        <w:rPr>
          <w:rFonts w:cs="Arial"/>
          <w:lang w:val="nn-NO"/>
        </w:rPr>
      </w:pPr>
      <w:r w:rsidRPr="00F42FBA">
        <w:rPr>
          <w:rFonts w:cs="Arial"/>
          <w:lang w:val="nn-NO"/>
        </w:rPr>
        <w:t>Bestilling direkte til frisør eller fotpleiar</w:t>
      </w:r>
      <w:r w:rsidR="00943A9E" w:rsidRPr="00F42FBA">
        <w:rPr>
          <w:rFonts w:cs="Arial"/>
          <w:lang w:val="nn-NO"/>
        </w:rPr>
        <w:t>;</w:t>
      </w:r>
    </w:p>
    <w:p w:rsidR="008B71B6" w:rsidRPr="00F42FBA" w:rsidRDefault="00943A9E" w:rsidP="00F42FBA">
      <w:pPr>
        <w:ind w:left="720"/>
        <w:contextualSpacing/>
        <w:rPr>
          <w:rFonts w:cs="Arial"/>
        </w:rPr>
      </w:pPr>
      <w:r w:rsidRPr="00F42FBA">
        <w:rPr>
          <w:rFonts w:cs="Arial"/>
        </w:rPr>
        <w:t xml:space="preserve">- </w:t>
      </w:r>
      <w:r w:rsidR="008B71B6" w:rsidRPr="00F42FBA">
        <w:rPr>
          <w:rFonts w:cs="Arial"/>
        </w:rPr>
        <w:t>Frisør : Torsdag</w:t>
      </w:r>
      <w:r w:rsidR="003F1633" w:rsidRPr="00F42FBA">
        <w:rPr>
          <w:rFonts w:cs="Arial"/>
        </w:rPr>
        <w:t xml:space="preserve"> frå kl. 10:00 </w:t>
      </w:r>
      <w:r w:rsidR="008B71B6" w:rsidRPr="00F42FBA">
        <w:rPr>
          <w:rFonts w:cs="Arial"/>
        </w:rPr>
        <w:t xml:space="preserve"> Ann Iren Brendemoen 90853043</w:t>
      </w:r>
    </w:p>
    <w:p w:rsidR="003F1633" w:rsidRPr="00F42FBA" w:rsidRDefault="00943A9E" w:rsidP="00F42FBA">
      <w:pPr>
        <w:ind w:left="720"/>
        <w:contextualSpacing/>
        <w:rPr>
          <w:rFonts w:cs="Arial"/>
        </w:rPr>
      </w:pPr>
      <w:r w:rsidRPr="00F42FBA">
        <w:rPr>
          <w:rFonts w:cs="Arial"/>
        </w:rPr>
        <w:t xml:space="preserve">- </w:t>
      </w:r>
      <w:r w:rsidR="008B71B6" w:rsidRPr="00F42FBA">
        <w:rPr>
          <w:rFonts w:cs="Arial"/>
        </w:rPr>
        <w:t xml:space="preserve">Fotpleier: Måndag </w:t>
      </w:r>
      <w:r w:rsidR="003F1633" w:rsidRPr="00F42FBA">
        <w:rPr>
          <w:rFonts w:cs="Arial"/>
        </w:rPr>
        <w:t>frå kl. 10:00</w:t>
      </w:r>
      <w:r w:rsidR="008B71B6" w:rsidRPr="00F42FBA">
        <w:rPr>
          <w:rFonts w:cs="Arial"/>
        </w:rPr>
        <w:t xml:space="preserve"> Hanne </w:t>
      </w:r>
      <w:r w:rsidR="00756E6F" w:rsidRPr="00F42FBA">
        <w:rPr>
          <w:rFonts w:cs="Arial"/>
        </w:rPr>
        <w:t>Nystuen</w:t>
      </w:r>
      <w:r w:rsidR="008B71B6" w:rsidRPr="00F42FBA">
        <w:rPr>
          <w:rFonts w:cs="Arial"/>
        </w:rPr>
        <w:t xml:space="preserve"> 92060949</w:t>
      </w:r>
    </w:p>
    <w:p w:rsidR="00943A9E" w:rsidRPr="00F42FBA" w:rsidRDefault="003F1633" w:rsidP="00F42FBA">
      <w:pPr>
        <w:ind w:left="720"/>
        <w:contextualSpacing/>
        <w:rPr>
          <w:rFonts w:cs="Arial"/>
        </w:rPr>
      </w:pPr>
      <w:r w:rsidRPr="00F42FBA">
        <w:rPr>
          <w:rFonts w:cs="Arial"/>
        </w:rPr>
        <w:tab/>
      </w:r>
    </w:p>
    <w:p w:rsidR="00943A9E" w:rsidRPr="00F42FBA" w:rsidRDefault="00F42FBA" w:rsidP="00F42FBA">
      <w:pPr>
        <w:keepNext/>
        <w:shd w:val="clear" w:color="auto" w:fill="DBE5F1"/>
        <w:spacing w:before="240" w:after="60"/>
        <w:outlineLvl w:val="1"/>
        <w:rPr>
          <w:rFonts w:eastAsia="Times New Roman" w:cs="Arial"/>
          <w:lang w:val="nn-NO" w:eastAsia="nb-NO"/>
        </w:rPr>
      </w:pPr>
      <w:r w:rsidRPr="00F42FBA">
        <w:rPr>
          <w:rFonts w:eastAsia="Times New Roman" w:cs="Arial"/>
          <w:lang w:val="nn-NO" w:eastAsia="nb-NO"/>
        </w:rPr>
        <w:t>6</w:t>
      </w:r>
      <w:r w:rsidR="00943A9E" w:rsidRPr="00F42FBA">
        <w:rPr>
          <w:rFonts w:eastAsia="Times New Roman" w:cs="Arial"/>
          <w:lang w:val="nn-NO" w:eastAsia="nb-NO"/>
        </w:rPr>
        <w:t xml:space="preserve">.5 Forventningar til </w:t>
      </w:r>
      <w:r w:rsidR="004C483C" w:rsidRPr="00F42FBA">
        <w:rPr>
          <w:rFonts w:eastAsia="Times New Roman" w:cs="Arial"/>
          <w:lang w:val="nn-NO" w:eastAsia="nb-NO"/>
        </w:rPr>
        <w:t>tilsette</w:t>
      </w:r>
    </w:p>
    <w:p w:rsidR="00943A9E" w:rsidRPr="00F42FBA" w:rsidRDefault="00943A9E" w:rsidP="00F42FBA">
      <w:pPr>
        <w:rPr>
          <w:rFonts w:eastAsia="Times New Roman" w:cs="Arial"/>
          <w:b/>
          <w:highlight w:val="yellow"/>
          <w:lang w:val="nn-NO" w:eastAsia="nn-NO"/>
        </w:rPr>
      </w:pPr>
    </w:p>
    <w:p w:rsidR="004C483C" w:rsidRPr="00F42FBA" w:rsidRDefault="004C483C" w:rsidP="00F42FBA">
      <w:pPr>
        <w:rPr>
          <w:rFonts w:eastAsia="Times New Roman" w:cs="Arial"/>
          <w:lang w:val="nn-NO" w:eastAsia="nn-NO"/>
        </w:rPr>
      </w:pPr>
      <w:r w:rsidRPr="00F42FBA">
        <w:rPr>
          <w:rFonts w:eastAsia="Times New Roman" w:cs="Arial"/>
          <w:lang w:val="nn-NO" w:eastAsia="nn-NO"/>
        </w:rPr>
        <w:t>Det vert gitt eit tilpassa og heilskapleg tilbod til den enkelte brukar. Brukarane møtest på det nivået dei er, og det vert tilrettelagt slik at den enkelte føler meistring i dei arbeidsoppgåvene dei gjer. Ein forventar at ein har open dialog og tett samarbeid om tildeling av tenesta til nye brukarar og samarbeid om oppfølging av brukarar som får tildelt tilbod. Dette parallelt med jamlege vurderingar av dei brukarane som har eit slikt tilbod og endringar av deira behov.Personalet på Sundheim skal møte deg på ein respektfull og høfleg måte. Skal gi deg fagleg forsvarleg hjelp og dei har teieplikt.</w:t>
      </w:r>
    </w:p>
    <w:p w:rsidR="004C483C" w:rsidRPr="00F42FBA" w:rsidRDefault="004C483C" w:rsidP="00F42FBA">
      <w:pPr>
        <w:rPr>
          <w:rFonts w:eastAsia="Times New Roman" w:cs="Arial"/>
          <w:b/>
          <w:highlight w:val="yellow"/>
          <w:lang w:val="nn-NO" w:eastAsia="nn-NO"/>
        </w:rPr>
      </w:pPr>
    </w:p>
    <w:p w:rsidR="00943A9E" w:rsidRPr="00F42FBA" w:rsidRDefault="004C483C" w:rsidP="00F42FBA">
      <w:pPr>
        <w:rPr>
          <w:rStyle w:val="innholdtekst1"/>
          <w:rFonts w:ascii="Arial" w:eastAsiaTheme="majorEastAsia" w:hAnsi="Arial" w:cs="Arial"/>
          <w:sz w:val="24"/>
          <w:szCs w:val="24"/>
          <w:lang w:val="nn-NO"/>
        </w:rPr>
      </w:pPr>
      <w:r w:rsidRPr="00F42FBA">
        <w:rPr>
          <w:rStyle w:val="innholdtekst1"/>
          <w:rFonts w:ascii="Arial" w:eastAsiaTheme="majorEastAsia" w:hAnsi="Arial" w:cs="Arial"/>
          <w:sz w:val="24"/>
          <w:szCs w:val="24"/>
          <w:u w:val="single"/>
          <w:lang w:val="nn-NO"/>
        </w:rPr>
        <w:t>Tilsette skal</w:t>
      </w:r>
    </w:p>
    <w:p w:rsidR="00943A9E" w:rsidRPr="00F42FBA" w:rsidRDefault="00943A9E" w:rsidP="00F42FBA">
      <w:pPr>
        <w:pStyle w:val="Listeavsnitt"/>
        <w:numPr>
          <w:ilvl w:val="0"/>
          <w:numId w:val="12"/>
        </w:numPr>
        <w:rPr>
          <w:rFonts w:eastAsiaTheme="majorEastAsia" w:cs="Arial"/>
          <w:color w:val="222222"/>
          <w:lang w:val="nn-NO"/>
        </w:rPr>
      </w:pPr>
      <w:r w:rsidRPr="00F42FBA">
        <w:rPr>
          <w:rStyle w:val="innholdtekst1"/>
          <w:rFonts w:ascii="Arial" w:eastAsiaTheme="majorEastAsia" w:hAnsi="Arial" w:cs="Arial"/>
          <w:sz w:val="24"/>
          <w:szCs w:val="24"/>
          <w:lang w:val="nn-NO"/>
        </w:rPr>
        <w:t xml:space="preserve">Bære namneskilt og legitimasjon-/ID-kort </w:t>
      </w:r>
    </w:p>
    <w:p w:rsidR="00943A9E" w:rsidRPr="00F42FBA" w:rsidRDefault="00943A9E" w:rsidP="00F42FBA">
      <w:pPr>
        <w:pStyle w:val="Listeavsnitt"/>
        <w:numPr>
          <w:ilvl w:val="0"/>
          <w:numId w:val="12"/>
        </w:numPr>
        <w:rPr>
          <w:rStyle w:val="innholdtekst1"/>
          <w:rFonts w:ascii="Arial" w:eastAsiaTheme="majorEastAsia" w:hAnsi="Arial" w:cs="Arial"/>
          <w:sz w:val="24"/>
          <w:szCs w:val="24"/>
          <w:lang w:val="nn-NO"/>
        </w:rPr>
      </w:pPr>
      <w:r w:rsidRPr="00F42FBA">
        <w:rPr>
          <w:rStyle w:val="innholdtekst1"/>
          <w:rFonts w:ascii="Arial" w:eastAsiaTheme="majorEastAsia" w:hAnsi="Arial" w:cs="Arial"/>
          <w:sz w:val="24"/>
          <w:szCs w:val="24"/>
          <w:lang w:val="nn-NO"/>
        </w:rPr>
        <w:t xml:space="preserve">Ikkje ta i mot gåver frå brukaren; dette gjeld ikkje for gåver av ubetydeleg verdi slik som blomar, konfekteske o.l. </w:t>
      </w:r>
    </w:p>
    <w:p w:rsidR="004C483C" w:rsidRPr="00F42FBA" w:rsidRDefault="00943A9E" w:rsidP="00F42FBA">
      <w:pPr>
        <w:pStyle w:val="Listeavsnitt"/>
        <w:numPr>
          <w:ilvl w:val="0"/>
          <w:numId w:val="12"/>
        </w:numPr>
        <w:rPr>
          <w:rStyle w:val="innholdtekst1"/>
          <w:rFonts w:ascii="Arial" w:eastAsiaTheme="majorEastAsia" w:hAnsi="Arial" w:cs="Arial"/>
          <w:sz w:val="24"/>
          <w:szCs w:val="24"/>
          <w:lang w:val="nn-NO"/>
        </w:rPr>
      </w:pPr>
      <w:r w:rsidRPr="00F42FBA">
        <w:rPr>
          <w:rStyle w:val="innholdtekst1"/>
          <w:rFonts w:ascii="Arial" w:eastAsiaTheme="majorEastAsia" w:hAnsi="Arial" w:cs="Arial"/>
          <w:sz w:val="24"/>
          <w:szCs w:val="24"/>
          <w:lang w:val="nn-NO"/>
        </w:rPr>
        <w:t>Ansvar for å gjere sitt til å bidra til eit godt samarbeid med brukaren / pårørande.</w:t>
      </w:r>
    </w:p>
    <w:p w:rsidR="00943A9E" w:rsidRDefault="00943A9E" w:rsidP="00F42FBA">
      <w:pPr>
        <w:pStyle w:val="Listeavsnitt"/>
        <w:rPr>
          <w:rStyle w:val="innholdtekst1"/>
          <w:rFonts w:ascii="Arial" w:eastAsiaTheme="majorEastAsia" w:hAnsi="Arial" w:cs="Arial"/>
          <w:sz w:val="24"/>
          <w:szCs w:val="24"/>
          <w:lang w:val="nn-NO"/>
        </w:rPr>
      </w:pPr>
    </w:p>
    <w:p w:rsidR="00D64E52" w:rsidRDefault="00D64E52" w:rsidP="00F42FBA">
      <w:pPr>
        <w:pStyle w:val="Listeavsnitt"/>
        <w:rPr>
          <w:rStyle w:val="innholdtekst1"/>
          <w:rFonts w:ascii="Arial" w:eastAsiaTheme="majorEastAsia" w:hAnsi="Arial" w:cs="Arial"/>
          <w:sz w:val="24"/>
          <w:szCs w:val="24"/>
          <w:lang w:val="nn-NO"/>
        </w:rPr>
      </w:pPr>
    </w:p>
    <w:p w:rsidR="00D64E52" w:rsidRPr="00F42FBA" w:rsidRDefault="00D64E52" w:rsidP="00F42FBA">
      <w:pPr>
        <w:pStyle w:val="Listeavsnitt"/>
        <w:rPr>
          <w:rStyle w:val="innholdtekst1"/>
          <w:rFonts w:ascii="Arial" w:eastAsiaTheme="majorEastAsia" w:hAnsi="Arial" w:cs="Arial"/>
          <w:sz w:val="24"/>
          <w:szCs w:val="24"/>
          <w:lang w:val="nn-NO"/>
        </w:rPr>
      </w:pPr>
    </w:p>
    <w:p w:rsidR="00943A9E" w:rsidRPr="00F42FBA" w:rsidRDefault="004C483C" w:rsidP="00F42FBA">
      <w:pPr>
        <w:rPr>
          <w:rStyle w:val="innholdtekst1"/>
          <w:rFonts w:ascii="Arial" w:eastAsiaTheme="majorEastAsia" w:hAnsi="Arial" w:cs="Arial"/>
          <w:sz w:val="24"/>
          <w:szCs w:val="24"/>
          <w:lang w:val="nn-NO"/>
        </w:rPr>
      </w:pPr>
      <w:r w:rsidRPr="00F42FBA">
        <w:rPr>
          <w:rStyle w:val="innholdtekst1"/>
          <w:rFonts w:ascii="Arial" w:eastAsiaTheme="majorEastAsia" w:hAnsi="Arial" w:cs="Arial"/>
          <w:sz w:val="24"/>
          <w:szCs w:val="24"/>
          <w:u w:val="single"/>
          <w:lang w:val="nn-NO"/>
        </w:rPr>
        <w:lastRenderedPageBreak/>
        <w:t xml:space="preserve">Tilsette </w:t>
      </w:r>
      <w:r w:rsidR="00943A9E" w:rsidRPr="00F42FBA">
        <w:rPr>
          <w:rStyle w:val="innholdtekst1"/>
          <w:rFonts w:ascii="Arial" w:eastAsiaTheme="majorEastAsia" w:hAnsi="Arial" w:cs="Arial"/>
          <w:sz w:val="24"/>
          <w:szCs w:val="24"/>
          <w:u w:val="single"/>
          <w:lang w:val="nn-NO"/>
        </w:rPr>
        <w:t>har:</w:t>
      </w:r>
      <w:r w:rsidR="00943A9E" w:rsidRPr="00F42FBA">
        <w:rPr>
          <w:rStyle w:val="innholdtekst1"/>
          <w:rFonts w:ascii="Arial" w:eastAsiaTheme="majorEastAsia" w:hAnsi="Arial" w:cs="Arial"/>
          <w:sz w:val="24"/>
          <w:szCs w:val="24"/>
          <w:lang w:val="nn-NO"/>
        </w:rPr>
        <w:t xml:space="preserve"> </w:t>
      </w:r>
    </w:p>
    <w:p w:rsidR="00943A9E" w:rsidRPr="00F42FBA" w:rsidRDefault="00943A9E" w:rsidP="00F42FBA">
      <w:pPr>
        <w:pStyle w:val="Listeavsnitt"/>
        <w:numPr>
          <w:ilvl w:val="0"/>
          <w:numId w:val="12"/>
        </w:numPr>
        <w:rPr>
          <w:rStyle w:val="innholdtekst1"/>
          <w:rFonts w:ascii="Arial" w:eastAsiaTheme="majorEastAsia" w:hAnsi="Arial" w:cs="Arial"/>
          <w:sz w:val="24"/>
          <w:szCs w:val="24"/>
          <w:lang w:val="nn-NO"/>
        </w:rPr>
      </w:pPr>
      <w:r w:rsidRPr="00F42FBA">
        <w:rPr>
          <w:rStyle w:val="innholdtekst1"/>
          <w:rFonts w:ascii="Arial" w:eastAsiaTheme="majorEastAsia" w:hAnsi="Arial" w:cs="Arial"/>
          <w:sz w:val="24"/>
          <w:szCs w:val="24"/>
          <w:lang w:val="nn-NO"/>
        </w:rPr>
        <w:t xml:space="preserve">Rapporteringsplikt til overordna ved endringar hos brukar; t.d. endringar i helsetilstand, funksjonsevne o.l. </w:t>
      </w:r>
    </w:p>
    <w:p w:rsidR="00943A9E" w:rsidRPr="00F42FBA" w:rsidRDefault="00943A9E" w:rsidP="00F42FBA">
      <w:pPr>
        <w:pStyle w:val="Listeavsnitt"/>
        <w:numPr>
          <w:ilvl w:val="0"/>
          <w:numId w:val="12"/>
        </w:numPr>
        <w:rPr>
          <w:rFonts w:eastAsiaTheme="majorEastAsia" w:cs="Arial"/>
          <w:color w:val="222222"/>
          <w:lang w:val="nn-NO"/>
        </w:rPr>
      </w:pPr>
      <w:r w:rsidRPr="00F42FBA">
        <w:rPr>
          <w:rStyle w:val="innholdtekst1"/>
          <w:rFonts w:ascii="Arial" w:eastAsiaTheme="majorEastAsia" w:hAnsi="Arial" w:cs="Arial"/>
          <w:sz w:val="24"/>
          <w:szCs w:val="24"/>
          <w:lang w:val="nn-NO"/>
        </w:rPr>
        <w:t xml:space="preserve">Teieplikt i alle forhold rundt brukaren. </w:t>
      </w:r>
    </w:p>
    <w:p w:rsidR="00943A9E" w:rsidRPr="00F42FBA" w:rsidRDefault="00943A9E" w:rsidP="00F42FBA">
      <w:pPr>
        <w:pStyle w:val="Listeavsnitt"/>
        <w:numPr>
          <w:ilvl w:val="0"/>
          <w:numId w:val="12"/>
        </w:numPr>
        <w:rPr>
          <w:rFonts w:eastAsiaTheme="majorEastAsia" w:cs="Arial"/>
          <w:color w:val="222222"/>
          <w:lang w:val="nn-NO" w:eastAsia="nb-NO"/>
        </w:rPr>
      </w:pPr>
      <w:r w:rsidRPr="00F42FBA">
        <w:rPr>
          <w:rFonts w:eastAsiaTheme="majorEastAsia" w:cs="Arial"/>
          <w:color w:val="222222"/>
          <w:lang w:val="nn-NO" w:eastAsia="nb-NO"/>
        </w:rPr>
        <w:t>Ansvar for å gjere sitt til å bidra til eit godt samar</w:t>
      </w:r>
      <w:r w:rsidR="00F42FBA">
        <w:rPr>
          <w:rFonts w:eastAsiaTheme="majorEastAsia" w:cs="Arial"/>
          <w:color w:val="222222"/>
          <w:lang w:val="nn-NO" w:eastAsia="nb-NO"/>
        </w:rPr>
        <w:t xml:space="preserve">beid med brukaren / pårørande. </w:t>
      </w:r>
    </w:p>
    <w:p w:rsidR="00943A9E" w:rsidRPr="00F42FBA" w:rsidRDefault="00943A9E" w:rsidP="00F42FBA">
      <w:pPr>
        <w:ind w:left="720"/>
        <w:contextualSpacing/>
        <w:rPr>
          <w:rFonts w:cs="Arial"/>
          <w:lang w:val="nn-NO"/>
        </w:rPr>
      </w:pPr>
    </w:p>
    <w:p w:rsidR="003F1633" w:rsidRPr="00F42FBA" w:rsidRDefault="00F42FBA" w:rsidP="00F42FBA">
      <w:pPr>
        <w:keepNext/>
        <w:shd w:val="clear" w:color="auto" w:fill="DBE5F1"/>
        <w:spacing w:before="240" w:after="60"/>
        <w:outlineLvl w:val="1"/>
        <w:rPr>
          <w:rFonts w:eastAsia="Times New Roman" w:cs="Arial"/>
          <w:lang w:val="nn-NO" w:eastAsia="nb-NO"/>
        </w:rPr>
      </w:pPr>
      <w:bookmarkStart w:id="11" w:name="_Toc421626422"/>
      <w:bookmarkStart w:id="12" w:name="_Toc421627238"/>
      <w:bookmarkStart w:id="13" w:name="_Toc422321830"/>
      <w:r w:rsidRPr="00F42FBA">
        <w:rPr>
          <w:rFonts w:eastAsia="Times New Roman" w:cs="Arial"/>
          <w:lang w:val="nn-NO" w:eastAsia="nb-NO"/>
        </w:rPr>
        <w:t>6.</w:t>
      </w:r>
      <w:r>
        <w:rPr>
          <w:rFonts w:eastAsia="Times New Roman" w:cs="Arial"/>
          <w:lang w:val="nn-NO" w:eastAsia="nb-NO"/>
        </w:rPr>
        <w:t>6</w:t>
      </w:r>
      <w:r w:rsidR="003F1633" w:rsidRPr="00F42FBA">
        <w:rPr>
          <w:rFonts w:eastAsia="Times New Roman" w:cs="Arial"/>
          <w:lang w:val="nn-NO" w:eastAsia="nb-NO"/>
        </w:rPr>
        <w:t xml:space="preserve"> Forventningar til brukar</w:t>
      </w:r>
      <w:bookmarkEnd w:id="11"/>
      <w:bookmarkEnd w:id="12"/>
      <w:bookmarkEnd w:id="13"/>
    </w:p>
    <w:p w:rsidR="003F1633" w:rsidRPr="00F42FBA" w:rsidRDefault="003F1633" w:rsidP="00F42FBA">
      <w:pPr>
        <w:rPr>
          <w:rFonts w:cs="Arial"/>
          <w:lang w:val="nn-NO"/>
        </w:rPr>
      </w:pPr>
    </w:p>
    <w:p w:rsidR="003F1633" w:rsidRPr="0096589D" w:rsidRDefault="003F1633" w:rsidP="00F42FBA">
      <w:pPr>
        <w:rPr>
          <w:rFonts w:cs="Arial"/>
          <w:lang w:val="nn-NO"/>
        </w:rPr>
      </w:pPr>
      <w:r w:rsidRPr="00F42FBA">
        <w:rPr>
          <w:rFonts w:cs="Arial"/>
          <w:lang w:val="nn-NO"/>
        </w:rPr>
        <w:t>Dersom du ikkje ønskjer å bruke dagplassen din ein dag, må du gje beskjed om dette så raskt som mogleg.</w:t>
      </w:r>
      <w:r w:rsidR="00943A9E" w:rsidRPr="00F42FBA">
        <w:rPr>
          <w:rFonts w:cs="Arial"/>
          <w:lang w:val="nn-NO"/>
        </w:rPr>
        <w:t xml:space="preserve"> </w:t>
      </w:r>
      <w:r w:rsidRPr="00F42FBA">
        <w:rPr>
          <w:rFonts w:cs="Arial"/>
          <w:lang w:val="nn-NO"/>
        </w:rPr>
        <w:t>Gje beskjed til Sundhei</w:t>
      </w:r>
      <w:r w:rsidRPr="0096589D">
        <w:rPr>
          <w:rFonts w:cs="Arial"/>
          <w:lang w:val="nn-NO"/>
        </w:rPr>
        <w:t xml:space="preserve">m </w:t>
      </w:r>
      <w:r w:rsidR="00BE3E6D" w:rsidRPr="0096589D">
        <w:rPr>
          <w:rFonts w:cs="Arial"/>
          <w:lang w:val="nn-NO"/>
        </w:rPr>
        <w:t xml:space="preserve">tlf : 612 16 400 </w:t>
      </w:r>
      <w:r w:rsidRPr="0096589D">
        <w:rPr>
          <w:rFonts w:cs="Arial"/>
          <w:lang w:val="nn-NO"/>
        </w:rPr>
        <w:t>og til drosjesjåføren</w:t>
      </w:r>
      <w:r w:rsidR="006C5418" w:rsidRPr="0096589D">
        <w:rPr>
          <w:rFonts w:cs="Arial"/>
          <w:lang w:val="nn-NO"/>
        </w:rPr>
        <w:t>.</w:t>
      </w:r>
    </w:p>
    <w:p w:rsidR="00557DBD" w:rsidRPr="0096589D" w:rsidRDefault="00943A9E" w:rsidP="00F42FBA">
      <w:pPr>
        <w:rPr>
          <w:rFonts w:cs="Arial"/>
          <w:b/>
          <w:lang w:val="nn-NO"/>
        </w:rPr>
      </w:pPr>
      <w:r w:rsidRPr="0096589D">
        <w:rPr>
          <w:rFonts w:cs="Arial"/>
          <w:lang w:val="nn-NO"/>
        </w:rPr>
        <w:br/>
      </w:r>
      <w:r w:rsidR="00557DBD" w:rsidRPr="0096589D">
        <w:rPr>
          <w:rFonts w:cs="Arial"/>
          <w:b/>
          <w:lang w:val="nn-NO"/>
        </w:rPr>
        <w:t>Drosje</w:t>
      </w:r>
    </w:p>
    <w:p w:rsidR="00557DBD" w:rsidRPr="0096589D" w:rsidRDefault="00557DBD" w:rsidP="00F42FBA">
      <w:pPr>
        <w:rPr>
          <w:rFonts w:cs="Arial"/>
          <w:lang w:val="nn-NO"/>
        </w:rPr>
      </w:pPr>
      <w:r w:rsidRPr="0096589D">
        <w:rPr>
          <w:rFonts w:cs="Arial"/>
          <w:lang w:val="nn-NO"/>
        </w:rPr>
        <w:t>Vinstra: 612 90 440</w:t>
      </w:r>
    </w:p>
    <w:p w:rsidR="00557DBD" w:rsidRPr="0096589D" w:rsidRDefault="00557DBD" w:rsidP="00F42FBA">
      <w:pPr>
        <w:rPr>
          <w:rFonts w:cs="Arial"/>
          <w:lang w:val="nn-NO"/>
        </w:rPr>
      </w:pPr>
      <w:r w:rsidRPr="0096589D">
        <w:rPr>
          <w:rFonts w:cs="Arial"/>
          <w:lang w:val="nn-NO"/>
        </w:rPr>
        <w:t>Kvam: 612 94 147</w:t>
      </w:r>
    </w:p>
    <w:p w:rsidR="003F1633" w:rsidRPr="0096589D" w:rsidRDefault="003F1633" w:rsidP="00F42FBA">
      <w:pPr>
        <w:rPr>
          <w:rFonts w:cs="Arial"/>
          <w:lang w:val="nn-NO"/>
        </w:rPr>
      </w:pPr>
    </w:p>
    <w:p w:rsidR="003F1633" w:rsidRPr="0096589D" w:rsidRDefault="003F1633" w:rsidP="00F42FBA">
      <w:pPr>
        <w:rPr>
          <w:rFonts w:cs="Arial"/>
          <w:lang w:val="nn-NO"/>
        </w:rPr>
      </w:pPr>
    </w:p>
    <w:p w:rsidR="003F1633" w:rsidRPr="0096589D" w:rsidRDefault="00F42FBA" w:rsidP="00F42FBA">
      <w:pPr>
        <w:keepNext/>
        <w:shd w:val="clear" w:color="auto" w:fill="DBE5F1"/>
        <w:spacing w:before="240" w:after="60"/>
        <w:outlineLvl w:val="1"/>
        <w:rPr>
          <w:rFonts w:eastAsia="Times New Roman" w:cs="Arial"/>
          <w:lang w:val="nn-NO" w:eastAsia="nb-NO"/>
        </w:rPr>
      </w:pPr>
      <w:bookmarkStart w:id="14" w:name="_Toc421626424"/>
      <w:bookmarkStart w:id="15" w:name="_Toc421627240"/>
      <w:bookmarkStart w:id="16" w:name="_Toc422321832"/>
      <w:r w:rsidRPr="0096589D">
        <w:rPr>
          <w:rFonts w:eastAsia="Times New Roman" w:cs="Arial"/>
          <w:lang w:val="nn-NO" w:eastAsia="nb-NO"/>
        </w:rPr>
        <w:t>6</w:t>
      </w:r>
      <w:r w:rsidR="0096589D">
        <w:rPr>
          <w:rFonts w:eastAsia="Times New Roman" w:cs="Arial"/>
          <w:lang w:val="nn-NO" w:eastAsia="nb-NO"/>
        </w:rPr>
        <w:t>.7</w:t>
      </w:r>
      <w:r w:rsidR="003F1633" w:rsidRPr="0096589D">
        <w:rPr>
          <w:rFonts w:eastAsia="Times New Roman" w:cs="Arial"/>
          <w:lang w:val="nn-NO" w:eastAsia="nb-NO"/>
        </w:rPr>
        <w:t xml:space="preserve"> </w:t>
      </w:r>
      <w:r w:rsidR="004C483C" w:rsidRPr="0096589D">
        <w:rPr>
          <w:rFonts w:eastAsia="Times New Roman" w:cs="Arial"/>
          <w:lang w:val="nn-NO" w:eastAsia="nb-NO"/>
        </w:rPr>
        <w:t>Praktiske opplysninger</w:t>
      </w:r>
      <w:r w:rsidR="003F1633" w:rsidRPr="0096589D">
        <w:rPr>
          <w:rFonts w:eastAsia="Times New Roman" w:cs="Arial"/>
          <w:lang w:val="nn-NO" w:eastAsia="nb-NO"/>
        </w:rPr>
        <w:t xml:space="preserve"> </w:t>
      </w:r>
      <w:bookmarkEnd w:id="14"/>
      <w:bookmarkEnd w:id="15"/>
      <w:bookmarkEnd w:id="16"/>
    </w:p>
    <w:p w:rsidR="00756E6F" w:rsidRPr="0096589D" w:rsidRDefault="00756E6F" w:rsidP="00F42FBA">
      <w:pPr>
        <w:rPr>
          <w:rFonts w:cs="Arial"/>
          <w:lang w:val="nn-NO"/>
        </w:rPr>
      </w:pPr>
    </w:p>
    <w:p w:rsidR="003F1633" w:rsidRDefault="004C483C" w:rsidP="00F42FBA">
      <w:pPr>
        <w:rPr>
          <w:rFonts w:cs="Arial"/>
          <w:lang w:val="nn-NO"/>
        </w:rPr>
      </w:pPr>
      <w:r w:rsidRPr="0096589D">
        <w:rPr>
          <w:rFonts w:cs="Arial"/>
          <w:lang w:val="nn-NO"/>
        </w:rPr>
        <w:t>Kostnader:</w:t>
      </w:r>
      <w:r w:rsidRPr="0096589D">
        <w:rPr>
          <w:rFonts w:cs="Arial"/>
          <w:lang w:val="nn-NO"/>
        </w:rPr>
        <w:br/>
        <w:t xml:space="preserve">Eigenbetaling for dagplass; jfr. Prisliste for pleie- og </w:t>
      </w:r>
      <w:r w:rsidR="00F42FBA" w:rsidRPr="0096589D">
        <w:rPr>
          <w:rFonts w:cs="Arial"/>
          <w:lang w:val="nn-NO"/>
        </w:rPr>
        <w:t>omsorgstenester</w:t>
      </w:r>
      <w:r w:rsidRPr="0096589D">
        <w:rPr>
          <w:rFonts w:cs="Arial"/>
          <w:lang w:val="nn-NO"/>
        </w:rPr>
        <w:t xml:space="preserve">. </w:t>
      </w:r>
      <w:r w:rsidRPr="00F42FBA">
        <w:rPr>
          <w:rFonts w:cs="Arial"/>
          <w:lang w:val="nn-NO"/>
        </w:rPr>
        <w:t>Rekninga blir sendt etterskottsvis med forfall den 20. kvar månad</w:t>
      </w:r>
      <w:r w:rsidR="00F42FBA">
        <w:rPr>
          <w:rFonts w:cs="Arial"/>
          <w:lang w:val="nn-NO"/>
        </w:rPr>
        <w:t>.</w:t>
      </w:r>
    </w:p>
    <w:p w:rsidR="0096589D" w:rsidRDefault="0096589D" w:rsidP="00F42FBA">
      <w:pPr>
        <w:rPr>
          <w:rFonts w:eastAsia="Times New Roman" w:cs="Arial"/>
          <w:lang w:val="nn-NO"/>
        </w:rPr>
      </w:pPr>
    </w:p>
    <w:p w:rsidR="0096589D" w:rsidRPr="0096589D" w:rsidRDefault="0096589D" w:rsidP="0096589D">
      <w:pPr>
        <w:keepNext/>
        <w:shd w:val="clear" w:color="auto" w:fill="DBE5F1"/>
        <w:spacing w:before="240" w:after="60"/>
        <w:outlineLvl w:val="1"/>
        <w:rPr>
          <w:rFonts w:eastAsia="Times New Roman" w:cs="Arial"/>
          <w:lang w:val="nn-NO" w:eastAsia="nb-NO"/>
        </w:rPr>
      </w:pPr>
      <w:r w:rsidRPr="0096589D">
        <w:rPr>
          <w:rFonts w:eastAsia="Times New Roman" w:cs="Arial"/>
          <w:lang w:val="nn-NO" w:eastAsia="nb-NO"/>
        </w:rPr>
        <w:t>6</w:t>
      </w:r>
      <w:r>
        <w:rPr>
          <w:rFonts w:eastAsia="Times New Roman" w:cs="Arial"/>
          <w:lang w:val="nn-NO" w:eastAsia="nb-NO"/>
        </w:rPr>
        <w:t>.8</w:t>
      </w:r>
      <w:r w:rsidRPr="0096589D">
        <w:rPr>
          <w:rFonts w:eastAsia="Times New Roman" w:cs="Arial"/>
          <w:lang w:val="nn-NO" w:eastAsia="nb-NO"/>
        </w:rPr>
        <w:t xml:space="preserve"> </w:t>
      </w:r>
      <w:r>
        <w:rPr>
          <w:rFonts w:eastAsia="Times New Roman" w:cs="Arial"/>
          <w:lang w:val="nn-NO" w:eastAsia="nb-NO"/>
        </w:rPr>
        <w:t>Lovgrunnlag, saksgang og klagerett</w:t>
      </w:r>
      <w:r w:rsidRPr="0096589D">
        <w:rPr>
          <w:rFonts w:eastAsia="Times New Roman" w:cs="Arial"/>
          <w:lang w:val="nn-NO" w:eastAsia="nb-NO"/>
        </w:rPr>
        <w:t xml:space="preserve"> </w:t>
      </w:r>
    </w:p>
    <w:p w:rsidR="00F42FBA" w:rsidRPr="00F42FBA" w:rsidRDefault="00F42FBA" w:rsidP="00F42FBA">
      <w:pPr>
        <w:rPr>
          <w:rFonts w:cs="Arial"/>
          <w:lang w:val="nn-NO"/>
        </w:rPr>
      </w:pPr>
    </w:p>
    <w:p w:rsidR="0096589D" w:rsidRPr="00F42FBA" w:rsidRDefault="0096589D" w:rsidP="0096589D">
      <w:pPr>
        <w:rPr>
          <w:rFonts w:eastAsia="Times New Roman" w:cs="Arial"/>
          <w:lang w:val="nn-NO" w:eastAsia="nb-NO"/>
        </w:rPr>
      </w:pPr>
      <w:r w:rsidRPr="00F42FBA">
        <w:rPr>
          <w:rFonts w:eastAsia="Times New Roman" w:cs="Arial"/>
          <w:lang w:val="nn-NO" w:eastAsia="nb-NO"/>
        </w:rPr>
        <w:t xml:space="preserve">Dagplass tildelast i etter enkeltvedtak etter heimel i Helse- og omsorgstenestelova § 3-2 </w:t>
      </w:r>
      <w:r w:rsidRPr="00F42FBA">
        <w:rPr>
          <w:rFonts w:eastAsia="Times New Roman" w:cs="Arial"/>
          <w:lang w:val="nn-NO" w:eastAsia="nn-NO"/>
        </w:rPr>
        <w:t xml:space="preserve">nr. 5 som omhandlar sosial, psykososial og medisinsk habilitering og rehabilitering, eller </w:t>
      </w:r>
      <w:r w:rsidRPr="00F42FBA">
        <w:rPr>
          <w:rFonts w:eastAsia="Times New Roman" w:cs="Arial"/>
          <w:lang w:val="nn-NO" w:eastAsia="nb-NO"/>
        </w:rPr>
        <w:t xml:space="preserve">Helse- og omsorgstenesteloven § 3-2 </w:t>
      </w:r>
      <w:r w:rsidRPr="00F42FBA">
        <w:rPr>
          <w:rFonts w:eastAsia="Times New Roman" w:cs="Arial"/>
          <w:lang w:val="nn-NO" w:eastAsia="nn-NO"/>
        </w:rPr>
        <w:t>punkt 6, bokstav d som handlar om avlastningstiltak</w:t>
      </w:r>
      <w:r>
        <w:rPr>
          <w:rFonts w:eastAsia="Times New Roman" w:cs="Arial"/>
          <w:lang w:val="nn-NO" w:eastAsia="nn-NO"/>
        </w:rPr>
        <w:t>.</w:t>
      </w:r>
    </w:p>
    <w:p w:rsidR="0096589D" w:rsidRPr="00F42FBA" w:rsidRDefault="0096589D" w:rsidP="0096589D">
      <w:pPr>
        <w:widowControl w:val="0"/>
        <w:autoSpaceDE w:val="0"/>
        <w:autoSpaceDN w:val="0"/>
        <w:rPr>
          <w:rFonts w:eastAsia="Times New Roman" w:cs="Arial"/>
          <w:lang w:val="nn-NO" w:eastAsia="nn-NO"/>
        </w:rPr>
      </w:pPr>
    </w:p>
    <w:p w:rsidR="0096589D" w:rsidRPr="00F42FBA" w:rsidRDefault="0096589D" w:rsidP="0096589D">
      <w:pPr>
        <w:widowControl w:val="0"/>
        <w:autoSpaceDE w:val="0"/>
        <w:autoSpaceDN w:val="0"/>
        <w:rPr>
          <w:rFonts w:eastAsia="Times New Roman" w:cs="Arial"/>
          <w:u w:val="single"/>
          <w:lang w:val="nn-NO" w:eastAsia="nn-NO"/>
        </w:rPr>
      </w:pPr>
      <w:r w:rsidRPr="00F42FBA">
        <w:rPr>
          <w:rFonts w:eastAsia="Times New Roman" w:cs="Arial"/>
          <w:u w:val="single"/>
          <w:lang w:val="nn-NO" w:eastAsia="nn-NO"/>
        </w:rPr>
        <w:t>Saksgang:</w:t>
      </w:r>
    </w:p>
    <w:p w:rsidR="0096589D" w:rsidRPr="00F42FBA" w:rsidRDefault="0096589D" w:rsidP="0096589D">
      <w:pPr>
        <w:numPr>
          <w:ilvl w:val="0"/>
          <w:numId w:val="14"/>
        </w:numPr>
        <w:autoSpaceDE w:val="0"/>
        <w:autoSpaceDN w:val="0"/>
        <w:adjustRightInd w:val="0"/>
        <w:rPr>
          <w:rStyle w:val="innholdtekst1"/>
          <w:rFonts w:ascii="Arial" w:eastAsiaTheme="majorEastAsia" w:hAnsi="Arial" w:cs="Arial"/>
          <w:sz w:val="24"/>
          <w:szCs w:val="24"/>
          <w:lang w:val="nn-NO"/>
        </w:rPr>
      </w:pPr>
      <w:r w:rsidRPr="00F42FBA">
        <w:rPr>
          <w:rStyle w:val="innholdtekst1"/>
          <w:rFonts w:ascii="Arial" w:eastAsiaTheme="majorEastAsia" w:hAnsi="Arial" w:cs="Arial"/>
          <w:sz w:val="24"/>
          <w:szCs w:val="24"/>
          <w:lang w:val="nn-NO"/>
        </w:rPr>
        <w:t>Alle søknadar skal svarast på innan 14 dagar. Svaret skal minimum vere i form av eit standard svarbrev der søkjar m.a. får vite når saka er forventa ferdigbehandla.</w:t>
      </w:r>
    </w:p>
    <w:p w:rsidR="0096589D" w:rsidRPr="00F42FBA" w:rsidRDefault="0096589D" w:rsidP="0096589D">
      <w:pPr>
        <w:numPr>
          <w:ilvl w:val="0"/>
          <w:numId w:val="14"/>
        </w:numPr>
        <w:autoSpaceDE w:val="0"/>
        <w:autoSpaceDN w:val="0"/>
        <w:adjustRightInd w:val="0"/>
        <w:rPr>
          <w:rFonts w:eastAsia="Times New Roman" w:cs="Arial"/>
          <w:lang w:val="nn-NO" w:eastAsia="nb-NO"/>
        </w:rPr>
      </w:pPr>
      <w:r w:rsidRPr="00F42FBA">
        <w:rPr>
          <w:rFonts w:eastAsia="Times New Roman" w:cs="Arial"/>
          <w:lang w:val="nn-NO" w:eastAsia="nb-NO"/>
        </w:rPr>
        <w:t>All tildeling av tenester vert gjort med bakgrunn i kartlegging av brukaren sine ressursar og behov etter individuell og tverrfagleg vurdering. Målsetting med opphaldet vert sett saman med brukar.</w:t>
      </w:r>
    </w:p>
    <w:p w:rsidR="0096589D" w:rsidRPr="00F42FBA" w:rsidRDefault="0096589D" w:rsidP="0096589D">
      <w:pPr>
        <w:numPr>
          <w:ilvl w:val="0"/>
          <w:numId w:val="14"/>
        </w:numPr>
        <w:autoSpaceDE w:val="0"/>
        <w:autoSpaceDN w:val="0"/>
        <w:adjustRightInd w:val="0"/>
        <w:rPr>
          <w:rFonts w:eastAsia="Times New Roman" w:cs="Arial"/>
          <w:lang w:val="nn-NO" w:eastAsia="nb-NO"/>
        </w:rPr>
      </w:pPr>
      <w:r w:rsidRPr="00F42FBA">
        <w:rPr>
          <w:rFonts w:eastAsia="Times New Roman" w:cs="Arial"/>
          <w:lang w:val="nn-NO" w:eastAsia="nb-NO"/>
        </w:rPr>
        <w:t>Skriftleg vedtak med målsetting, skildring av tenesta og informasjon</w:t>
      </w:r>
      <w:r w:rsidRPr="00F42FBA">
        <w:rPr>
          <w:rFonts w:eastAsia="Times New Roman" w:cs="Arial"/>
          <w:color w:val="FF0000"/>
          <w:lang w:val="nn-NO" w:eastAsia="nb-NO"/>
        </w:rPr>
        <w:t xml:space="preserve"> </w:t>
      </w:r>
      <w:r w:rsidRPr="00F42FBA">
        <w:rPr>
          <w:rFonts w:eastAsia="Times New Roman" w:cs="Arial"/>
          <w:lang w:val="nn-NO" w:eastAsia="nb-NO"/>
        </w:rPr>
        <w:t>om institusjonen vert sendt til brukar.</w:t>
      </w:r>
    </w:p>
    <w:p w:rsidR="0096589D" w:rsidRPr="00F42FBA" w:rsidRDefault="0096589D" w:rsidP="0096589D">
      <w:pPr>
        <w:numPr>
          <w:ilvl w:val="0"/>
          <w:numId w:val="14"/>
        </w:numPr>
        <w:autoSpaceDE w:val="0"/>
        <w:autoSpaceDN w:val="0"/>
        <w:adjustRightInd w:val="0"/>
        <w:rPr>
          <w:rFonts w:eastAsia="Times New Roman" w:cs="Arial"/>
          <w:lang w:val="nn-NO" w:eastAsia="nb-NO"/>
        </w:rPr>
      </w:pPr>
      <w:r w:rsidRPr="00F42FBA">
        <w:rPr>
          <w:rFonts w:eastAsia="Times New Roman" w:cs="Arial"/>
          <w:lang w:val="nn-NO" w:eastAsia="nb-NO"/>
        </w:rPr>
        <w:t>Betaling for tenesta vil koma fram i vedtaket.</w:t>
      </w:r>
    </w:p>
    <w:p w:rsidR="0096589D" w:rsidRPr="00F42FBA" w:rsidRDefault="0096589D" w:rsidP="0096589D">
      <w:pPr>
        <w:numPr>
          <w:ilvl w:val="0"/>
          <w:numId w:val="14"/>
        </w:numPr>
        <w:autoSpaceDE w:val="0"/>
        <w:autoSpaceDN w:val="0"/>
        <w:adjustRightInd w:val="0"/>
        <w:rPr>
          <w:rFonts w:eastAsiaTheme="majorEastAsia" w:cs="Arial"/>
          <w:color w:val="222222"/>
          <w:lang w:val="nn-NO"/>
        </w:rPr>
      </w:pPr>
      <w:r w:rsidRPr="00F42FBA">
        <w:rPr>
          <w:rFonts w:eastAsia="Times New Roman" w:cs="Arial"/>
          <w:lang w:val="nn-NO" w:eastAsia="nb-NO"/>
        </w:rPr>
        <w:t>Kontakt med andre tenesteområder vert vurdert ved behov.</w:t>
      </w:r>
    </w:p>
    <w:p w:rsidR="0096589D" w:rsidRPr="00F42FBA" w:rsidRDefault="0096589D" w:rsidP="0096589D">
      <w:pPr>
        <w:autoSpaceDE w:val="0"/>
        <w:autoSpaceDN w:val="0"/>
        <w:adjustRightInd w:val="0"/>
        <w:ind w:left="720"/>
        <w:rPr>
          <w:rFonts w:eastAsiaTheme="majorEastAsia" w:cs="Arial"/>
          <w:color w:val="222222"/>
          <w:lang w:val="nn-NO"/>
        </w:rPr>
      </w:pPr>
    </w:p>
    <w:p w:rsidR="0096589D" w:rsidRPr="00F42FBA" w:rsidRDefault="0096589D" w:rsidP="0096589D">
      <w:pPr>
        <w:rPr>
          <w:rFonts w:eastAsia="Times New Roman" w:cs="Arial"/>
          <w:b/>
          <w:lang w:val="nn-NO" w:eastAsia="nn-NO"/>
        </w:rPr>
      </w:pPr>
      <w:r w:rsidRPr="00F42FBA">
        <w:rPr>
          <w:rFonts w:cs="Arial"/>
          <w:u w:val="single"/>
          <w:lang w:val="nn-NO" w:eastAsia="nn-NO"/>
        </w:rPr>
        <w:t>Klagerett:</w:t>
      </w:r>
      <w:r w:rsidRPr="00F42FBA">
        <w:rPr>
          <w:rFonts w:cs="Arial"/>
          <w:lang w:val="nn-NO" w:eastAsia="nn-NO"/>
        </w:rPr>
        <w:br/>
        <w:t>Brukar kan klage på vedtaket. Klagefristen er 3-tre-veker frå vedtaket er motteke. Klagen skal sendes til den som har utarbeidet vedtaket (adr. Sundheim Bo og Treningssenter). Klagen fører til ny saksbehandling. Dersom klager får avslag blir saken sendt til Fylkesmannen i Oppland for endeleg avgjerd.</w:t>
      </w:r>
    </w:p>
    <w:p w:rsidR="004C483C" w:rsidRPr="00F42FBA" w:rsidRDefault="004C483C" w:rsidP="00F42FBA">
      <w:pPr>
        <w:rPr>
          <w:rStyle w:val="innholdtekst1"/>
          <w:rFonts w:ascii="Arial" w:eastAsiaTheme="majorEastAsia" w:hAnsi="Arial" w:cs="Arial"/>
          <w:sz w:val="24"/>
          <w:szCs w:val="24"/>
          <w:lang w:val="nn-NO"/>
        </w:rPr>
      </w:pPr>
    </w:p>
    <w:p w:rsidR="004C483C" w:rsidRPr="00F42FBA" w:rsidRDefault="00F42FBA" w:rsidP="00F42FBA">
      <w:pPr>
        <w:rPr>
          <w:rFonts w:eastAsiaTheme="majorEastAsia" w:cs="Arial"/>
          <w:color w:val="222222"/>
          <w:lang w:val="nn-NO" w:eastAsia="nb-NO"/>
        </w:rPr>
      </w:pPr>
      <w:r>
        <w:rPr>
          <w:rFonts w:eastAsia="Times New Roman" w:cs="Arial"/>
          <w:color w:val="222222"/>
          <w:u w:val="single"/>
          <w:lang w:val="nn-NO" w:eastAsia="nb-NO"/>
        </w:rPr>
        <w:t>Reduksjon/bortfall av ten</w:t>
      </w:r>
      <w:r w:rsidRPr="00F42FBA">
        <w:rPr>
          <w:rFonts w:eastAsia="Times New Roman" w:cs="Arial"/>
          <w:color w:val="222222"/>
          <w:u w:val="single"/>
          <w:lang w:val="nn-NO" w:eastAsia="nb-NO"/>
        </w:rPr>
        <w:t>esten</w:t>
      </w:r>
      <w:r w:rsidR="004C483C" w:rsidRPr="00F42FBA">
        <w:rPr>
          <w:rFonts w:eastAsia="Times New Roman" w:cs="Arial"/>
          <w:color w:val="222222"/>
          <w:u w:val="single"/>
          <w:lang w:val="nn-NO" w:eastAsia="nb-NO"/>
        </w:rPr>
        <w:t>:</w:t>
      </w:r>
      <w:r w:rsidR="004C483C" w:rsidRPr="00F42FBA">
        <w:rPr>
          <w:rFonts w:eastAsia="Times New Roman" w:cs="Arial"/>
          <w:color w:val="222222"/>
          <w:lang w:val="nn-NO" w:eastAsia="nb-NO"/>
        </w:rPr>
        <w:br/>
      </w:r>
    </w:p>
    <w:p w:rsidR="004C483C" w:rsidRPr="00F42FBA" w:rsidRDefault="004C483C" w:rsidP="00F42FBA">
      <w:pPr>
        <w:pStyle w:val="Listeavsnitt"/>
        <w:numPr>
          <w:ilvl w:val="0"/>
          <w:numId w:val="13"/>
        </w:numPr>
        <w:rPr>
          <w:rFonts w:eastAsiaTheme="majorEastAsia" w:cs="Arial"/>
          <w:color w:val="222222"/>
          <w:lang w:val="nn-NO" w:eastAsia="nb-NO"/>
        </w:rPr>
      </w:pPr>
      <w:r w:rsidRPr="00F42FBA">
        <w:rPr>
          <w:rFonts w:eastAsiaTheme="majorEastAsia" w:cs="Arial"/>
          <w:color w:val="222222"/>
          <w:lang w:val="nn-NO" w:eastAsia="nb-NO"/>
        </w:rPr>
        <w:t xml:space="preserve">Tenesta fell bort på helligdagar og i helgar. </w:t>
      </w:r>
    </w:p>
    <w:p w:rsidR="004C483C" w:rsidRPr="00F42FBA" w:rsidRDefault="004C483C" w:rsidP="00F42FBA">
      <w:pPr>
        <w:pStyle w:val="Listeavsnitt"/>
        <w:numPr>
          <w:ilvl w:val="0"/>
          <w:numId w:val="13"/>
        </w:numPr>
        <w:rPr>
          <w:rFonts w:eastAsiaTheme="majorEastAsia" w:cs="Arial"/>
          <w:color w:val="222222"/>
          <w:lang w:val="nn-NO" w:eastAsia="nb-NO"/>
        </w:rPr>
      </w:pPr>
      <w:r w:rsidRPr="00F42FBA">
        <w:rPr>
          <w:rFonts w:eastAsiaTheme="majorEastAsia" w:cs="Arial"/>
          <w:color w:val="222222"/>
          <w:lang w:val="nn-NO" w:eastAsia="nb-NO"/>
        </w:rPr>
        <w:t>Tenesta kan bli redusert i ferien; de</w:t>
      </w:r>
      <w:r w:rsidR="00F42FBA">
        <w:rPr>
          <w:rFonts w:eastAsiaTheme="majorEastAsia" w:cs="Arial"/>
          <w:color w:val="222222"/>
          <w:lang w:val="nn-NO" w:eastAsia="nb-NO"/>
        </w:rPr>
        <w:t>tte blir da avtalt med brukaren.</w:t>
      </w:r>
    </w:p>
    <w:p w:rsidR="00756E6F" w:rsidRPr="00F42FBA" w:rsidRDefault="00756E6F" w:rsidP="00F42FBA">
      <w:pPr>
        <w:rPr>
          <w:rFonts w:cs="Arial"/>
          <w:lang w:val="nn-NO"/>
        </w:rPr>
      </w:pPr>
    </w:p>
    <w:p w:rsidR="004C483C" w:rsidRPr="00F42FBA" w:rsidRDefault="004C483C" w:rsidP="00F42FBA">
      <w:pPr>
        <w:rPr>
          <w:rFonts w:cs="Arial"/>
          <w:lang w:val="nn-NO"/>
        </w:rPr>
      </w:pPr>
      <w:r w:rsidRPr="00F42FBA">
        <w:rPr>
          <w:rStyle w:val="innholdtekst1"/>
          <w:rFonts w:ascii="Arial" w:eastAsiaTheme="majorEastAsia" w:hAnsi="Arial" w:cs="Arial"/>
          <w:sz w:val="24"/>
          <w:szCs w:val="24"/>
          <w:lang w:val="nn-NO"/>
        </w:rPr>
        <w:t>Dersom du skal søke eller si opp tenesta, har spørsmål o.l. kan du ta kontakt med: Sundheim Bo- og Treningssenter, 2640 Vinstra. Tlf. 61 21 64 00.</w:t>
      </w:r>
      <w:r w:rsidRPr="00F42FBA">
        <w:rPr>
          <w:rFonts w:cs="Arial"/>
          <w:lang w:val="nn-NO"/>
        </w:rPr>
        <w:t xml:space="preserve"> </w:t>
      </w:r>
    </w:p>
    <w:p w:rsidR="003F1633" w:rsidRPr="00F42FBA" w:rsidRDefault="003F1633" w:rsidP="00F42FBA">
      <w:pPr>
        <w:rPr>
          <w:rFonts w:cs="Arial"/>
          <w:lang w:val="nn-NO"/>
        </w:rPr>
      </w:pPr>
    </w:p>
    <w:p w:rsidR="003F1633" w:rsidRPr="00F42FBA" w:rsidRDefault="003F1633" w:rsidP="00F42FBA">
      <w:pPr>
        <w:rPr>
          <w:rFonts w:cs="Arial"/>
          <w:lang w:val="nn-NO"/>
        </w:rPr>
      </w:pPr>
    </w:p>
    <w:p w:rsidR="003F1633" w:rsidRPr="00F42FBA" w:rsidRDefault="003F1633" w:rsidP="00F42FBA">
      <w:pPr>
        <w:rPr>
          <w:rFonts w:cs="Arial"/>
          <w:lang w:val="nn-NO"/>
        </w:rPr>
      </w:pPr>
    </w:p>
    <w:p w:rsidR="007335D7" w:rsidRPr="000A3060" w:rsidRDefault="007335D7" w:rsidP="007335D7">
      <w:pPr>
        <w:autoSpaceDE w:val="0"/>
        <w:autoSpaceDN w:val="0"/>
        <w:adjustRightInd w:val="0"/>
        <w:rPr>
          <w:rFonts w:eastAsia="Times New Roman" w:cs="Arial"/>
          <w:b/>
          <w:lang w:val="nn-NO" w:eastAsia="nb-NO"/>
        </w:rPr>
      </w:pPr>
      <w:r w:rsidRPr="000A3060">
        <w:rPr>
          <w:b/>
        </w:rPr>
        <w:t>Tildelingskriteriene er vedtatt av kommunestyre i NFK 14.12.15</w:t>
      </w:r>
    </w:p>
    <w:p w:rsidR="003F1633" w:rsidRPr="00F42FBA" w:rsidRDefault="003F1633" w:rsidP="00F42FBA">
      <w:pPr>
        <w:rPr>
          <w:rFonts w:cs="Arial"/>
          <w:lang w:val="nn-NO"/>
        </w:rPr>
      </w:pPr>
    </w:p>
    <w:p w:rsidR="003F1633" w:rsidRPr="00F42FBA" w:rsidRDefault="003F1633" w:rsidP="00F42FBA">
      <w:pPr>
        <w:rPr>
          <w:rFonts w:eastAsia="Times New Roman" w:cs="Arial"/>
          <w:lang w:val="nn-NO" w:eastAsia="nb-NO"/>
        </w:rPr>
      </w:pPr>
    </w:p>
    <w:p w:rsidR="003F1633" w:rsidRPr="00F42FBA" w:rsidRDefault="003F1633" w:rsidP="00F42FBA">
      <w:pPr>
        <w:rPr>
          <w:rFonts w:eastAsia="Times New Roman" w:cs="Arial"/>
          <w:lang w:val="nn-NO" w:eastAsia="nb-NO"/>
        </w:rPr>
      </w:pPr>
    </w:p>
    <w:p w:rsidR="003F1633" w:rsidRPr="00F42FBA" w:rsidRDefault="003F1633" w:rsidP="00F42FBA">
      <w:pPr>
        <w:rPr>
          <w:rFonts w:eastAsia="Times New Roman" w:cs="Arial"/>
          <w:lang w:val="nn-NO" w:eastAsia="nb-NO"/>
        </w:rPr>
      </w:pPr>
    </w:p>
    <w:p w:rsidR="003F1633" w:rsidRPr="00F42FBA" w:rsidRDefault="003F1633" w:rsidP="00F42FBA">
      <w:pPr>
        <w:rPr>
          <w:rFonts w:eastAsia="Times New Roman" w:cs="Arial"/>
          <w:lang w:val="nn-NO" w:eastAsia="nb-NO"/>
        </w:rPr>
      </w:pPr>
    </w:p>
    <w:p w:rsidR="003F1633" w:rsidRPr="00F42FBA" w:rsidRDefault="003F1633" w:rsidP="00F42FBA">
      <w:pPr>
        <w:rPr>
          <w:rFonts w:eastAsia="Times New Roman" w:cs="Arial"/>
          <w:lang w:val="nn-NO" w:eastAsia="nb-NO"/>
        </w:rPr>
      </w:pPr>
    </w:p>
    <w:p w:rsidR="003F1633" w:rsidRPr="00F42FBA" w:rsidRDefault="003F1633" w:rsidP="00F42FBA">
      <w:pPr>
        <w:rPr>
          <w:rFonts w:eastAsia="Times New Roman" w:cs="Arial"/>
          <w:lang w:val="nn-NO" w:eastAsia="nb-NO"/>
        </w:rPr>
      </w:pPr>
    </w:p>
    <w:p w:rsidR="003F1633" w:rsidRPr="00F42FBA" w:rsidRDefault="003F1633" w:rsidP="00F42FBA">
      <w:pPr>
        <w:rPr>
          <w:rFonts w:eastAsia="Times New Roman" w:cs="Arial"/>
          <w:lang w:val="nn-NO" w:eastAsia="nb-NO"/>
        </w:rPr>
      </w:pPr>
    </w:p>
    <w:p w:rsidR="003F1633" w:rsidRPr="00F42FBA" w:rsidRDefault="003F1633" w:rsidP="00F42FBA">
      <w:pPr>
        <w:rPr>
          <w:rFonts w:eastAsia="Times New Roman" w:cs="Arial"/>
          <w:lang w:val="nn-NO" w:eastAsia="nb-NO"/>
        </w:rPr>
      </w:pPr>
    </w:p>
    <w:p w:rsidR="003F1633" w:rsidRPr="00F42FBA" w:rsidRDefault="003F1633" w:rsidP="00F42FBA">
      <w:pPr>
        <w:rPr>
          <w:rFonts w:eastAsia="Times New Roman" w:cs="Arial"/>
          <w:lang w:val="nn-NO" w:eastAsia="nb-NO"/>
        </w:rPr>
      </w:pPr>
    </w:p>
    <w:p w:rsidR="003F1633" w:rsidRPr="00F42FBA" w:rsidRDefault="003F1633" w:rsidP="00F42FBA">
      <w:pPr>
        <w:rPr>
          <w:rFonts w:eastAsia="Times New Roman" w:cs="Arial"/>
          <w:lang w:val="nn-NO" w:eastAsia="nb-NO"/>
        </w:rPr>
      </w:pPr>
    </w:p>
    <w:p w:rsidR="003F1633" w:rsidRPr="00F42FBA" w:rsidRDefault="003F1633" w:rsidP="00F42FBA">
      <w:pPr>
        <w:rPr>
          <w:rFonts w:eastAsia="Times New Roman" w:cs="Arial"/>
          <w:lang w:val="nn-NO" w:eastAsia="nb-NO"/>
        </w:rPr>
      </w:pPr>
    </w:p>
    <w:p w:rsidR="003F1633" w:rsidRPr="00F42FBA" w:rsidRDefault="003F1633" w:rsidP="00F42FBA">
      <w:pPr>
        <w:rPr>
          <w:rFonts w:eastAsia="Times New Roman" w:cs="Arial"/>
          <w:lang w:val="nn-NO" w:eastAsia="nb-NO"/>
        </w:rPr>
      </w:pPr>
    </w:p>
    <w:p w:rsidR="003F1633" w:rsidRPr="00F42FBA" w:rsidRDefault="003F1633" w:rsidP="00F42FBA">
      <w:pPr>
        <w:rPr>
          <w:rFonts w:cs="Arial"/>
          <w:lang w:val="nn-NO"/>
        </w:rPr>
      </w:pPr>
    </w:p>
    <w:p w:rsidR="003F1633" w:rsidRPr="00F42FBA" w:rsidRDefault="003F1633" w:rsidP="00F42FBA">
      <w:pPr>
        <w:rPr>
          <w:rFonts w:cs="Arial"/>
          <w:lang w:val="nn-NO"/>
        </w:rPr>
      </w:pPr>
    </w:p>
    <w:p w:rsidR="003F1633" w:rsidRPr="00F42FBA" w:rsidRDefault="003F1633" w:rsidP="00F42FBA">
      <w:pPr>
        <w:rPr>
          <w:rFonts w:cs="Arial"/>
          <w:lang w:val="nn-NO"/>
        </w:rPr>
      </w:pPr>
    </w:p>
    <w:p w:rsidR="00E70EF7" w:rsidRPr="00F42FBA" w:rsidRDefault="00E70EF7" w:rsidP="00F42FBA">
      <w:pPr>
        <w:rPr>
          <w:rFonts w:cs="Arial"/>
          <w:b/>
          <w:lang w:val="nn-NO"/>
        </w:rPr>
      </w:pPr>
    </w:p>
    <w:sectPr w:rsidR="00E70EF7" w:rsidRPr="00F42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E7E"/>
    <w:multiLevelType w:val="hybridMultilevel"/>
    <w:tmpl w:val="5BEA8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CC76B9F"/>
    <w:multiLevelType w:val="hybridMultilevel"/>
    <w:tmpl w:val="D95E9042"/>
    <w:lvl w:ilvl="0" w:tplc="B554F75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5686217"/>
    <w:multiLevelType w:val="hybridMultilevel"/>
    <w:tmpl w:val="879A8F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7A54107"/>
    <w:multiLevelType w:val="hybridMultilevel"/>
    <w:tmpl w:val="E0360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E8C2663"/>
    <w:multiLevelType w:val="hybridMultilevel"/>
    <w:tmpl w:val="94D8C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55579CA"/>
    <w:multiLevelType w:val="hybridMultilevel"/>
    <w:tmpl w:val="3000C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ADF6FD5"/>
    <w:multiLevelType w:val="hybridMultilevel"/>
    <w:tmpl w:val="D85E2162"/>
    <w:lvl w:ilvl="0" w:tplc="238E4CC8">
      <w:start w:val="1"/>
      <w:numFmt w:val="bullet"/>
      <w:lvlText w:val=""/>
      <w:lvlJc w:val="left"/>
      <w:pPr>
        <w:ind w:left="720" w:hanging="360"/>
      </w:pPr>
      <w:rPr>
        <w:rFonts w:ascii="Symbol" w:hAnsi="Symbol" w:hint="default"/>
        <w:lang w:val="nb-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2447BE"/>
    <w:multiLevelType w:val="hybridMultilevel"/>
    <w:tmpl w:val="F6BE8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64B5DCD"/>
    <w:multiLevelType w:val="hybridMultilevel"/>
    <w:tmpl w:val="0D98FE9A"/>
    <w:lvl w:ilvl="0" w:tplc="820EC31E">
      <w:start w:val="1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CE5281B"/>
    <w:multiLevelType w:val="hybridMultilevel"/>
    <w:tmpl w:val="C3123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6B52F0E"/>
    <w:multiLevelType w:val="hybridMultilevel"/>
    <w:tmpl w:val="EDFC91F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97461E3"/>
    <w:multiLevelType w:val="hybridMultilevel"/>
    <w:tmpl w:val="21E847DA"/>
    <w:lvl w:ilvl="0" w:tplc="86F25D50">
      <w:start w:val="1"/>
      <w:numFmt w:val="bullet"/>
      <w:lvlText w:val=""/>
      <w:lvlJc w:val="left"/>
      <w:pPr>
        <w:ind w:left="720" w:hanging="360"/>
      </w:pPr>
      <w:rPr>
        <w:rFonts w:ascii="Symbol" w:hAnsi="Symbol" w:hint="default"/>
        <w:b w:val="0"/>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5AA4ED8"/>
    <w:multiLevelType w:val="hybridMultilevel"/>
    <w:tmpl w:val="05C6EF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EEC0662"/>
    <w:multiLevelType w:val="hybridMultilevel"/>
    <w:tmpl w:val="12C8E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12"/>
  </w:num>
  <w:num w:numId="6">
    <w:abstractNumId w:val="9"/>
  </w:num>
  <w:num w:numId="7">
    <w:abstractNumId w:val="4"/>
  </w:num>
  <w:num w:numId="8">
    <w:abstractNumId w:val="3"/>
  </w:num>
  <w:num w:numId="9">
    <w:abstractNumId w:val="0"/>
  </w:num>
  <w:num w:numId="10">
    <w:abstractNumId w:val="8"/>
  </w:num>
  <w:num w:numId="11">
    <w:abstractNumId w:val="5"/>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33"/>
    <w:rsid w:val="000E41C3"/>
    <w:rsid w:val="00183C26"/>
    <w:rsid w:val="002732D8"/>
    <w:rsid w:val="00297107"/>
    <w:rsid w:val="003A25BE"/>
    <w:rsid w:val="003F1633"/>
    <w:rsid w:val="004C483C"/>
    <w:rsid w:val="00550014"/>
    <w:rsid w:val="00557DBD"/>
    <w:rsid w:val="00594767"/>
    <w:rsid w:val="006B6F67"/>
    <w:rsid w:val="006C5418"/>
    <w:rsid w:val="007335D7"/>
    <w:rsid w:val="0073678C"/>
    <w:rsid w:val="007431A9"/>
    <w:rsid w:val="00751F09"/>
    <w:rsid w:val="00756E6F"/>
    <w:rsid w:val="0078398D"/>
    <w:rsid w:val="0080514F"/>
    <w:rsid w:val="00832988"/>
    <w:rsid w:val="008527DA"/>
    <w:rsid w:val="008B71B6"/>
    <w:rsid w:val="00943A9E"/>
    <w:rsid w:val="0096589D"/>
    <w:rsid w:val="00A93CF1"/>
    <w:rsid w:val="00A96FA4"/>
    <w:rsid w:val="00AA7E7A"/>
    <w:rsid w:val="00AE5E59"/>
    <w:rsid w:val="00B44BFB"/>
    <w:rsid w:val="00BB095C"/>
    <w:rsid w:val="00BE3E6D"/>
    <w:rsid w:val="00BF3174"/>
    <w:rsid w:val="00CC7404"/>
    <w:rsid w:val="00D64E52"/>
    <w:rsid w:val="00DA3523"/>
    <w:rsid w:val="00DF4B9B"/>
    <w:rsid w:val="00E70EF7"/>
    <w:rsid w:val="00E871CB"/>
    <w:rsid w:val="00EF192E"/>
    <w:rsid w:val="00F14F95"/>
    <w:rsid w:val="00F42F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33"/>
    <w:pPr>
      <w:spacing w:after="0"/>
    </w:pPr>
    <w:rPr>
      <w:rFonts w:ascii="Arial" w:hAnsi="Arial"/>
    </w:rPr>
  </w:style>
  <w:style w:type="paragraph" w:styleId="Overskrift1">
    <w:name w:val="heading 1"/>
    <w:basedOn w:val="Normal"/>
    <w:next w:val="Normal"/>
    <w:link w:val="Overskrift1Tegn"/>
    <w:uiPriority w:val="9"/>
    <w:qFormat/>
    <w:rsid w:val="00EF192E"/>
    <w:pPr>
      <w:keepNext/>
      <w:keepLines/>
      <w:spacing w:before="48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C7404"/>
    <w:pPr>
      <w:keepNext/>
      <w:keepLines/>
      <w:spacing w:before="20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431A9"/>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7431A9"/>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qFormat/>
    <w:rsid w:val="007431A9"/>
    <w:pPr>
      <w:keepNext/>
      <w:keepLines/>
      <w:spacing w:before="200"/>
      <w:outlineLvl w:val="4"/>
    </w:pPr>
    <w:rPr>
      <w:rFonts w:eastAsiaTheme="majorEastAsia" w:cstheme="majorBidi"/>
      <w:color w:val="243F60" w:themeColor="accent1" w:themeShade="7F"/>
    </w:rPr>
  </w:style>
  <w:style w:type="paragraph" w:styleId="Overskrift6">
    <w:name w:val="heading 6"/>
    <w:basedOn w:val="Normal"/>
    <w:next w:val="Normal"/>
    <w:link w:val="Overskrift6Tegn"/>
    <w:uiPriority w:val="9"/>
    <w:unhideWhenUsed/>
    <w:qFormat/>
    <w:rsid w:val="007431A9"/>
    <w:pPr>
      <w:keepNext/>
      <w:keepLines/>
      <w:spacing w:before="200"/>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unhideWhenUsed/>
    <w:qFormat/>
    <w:rsid w:val="007431A9"/>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431A9"/>
    <w:pPr>
      <w:keepNext/>
      <w:keepLines/>
      <w:spacing w:before="200"/>
      <w:outlineLvl w:val="7"/>
    </w:pPr>
    <w:rPr>
      <w:rFonts w:eastAsiaTheme="majorEastAsia" w:cstheme="majorBidi"/>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192E"/>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C7404"/>
    <w:rPr>
      <w:rFonts w:ascii="Arial" w:eastAsiaTheme="majorEastAsia" w:hAnsi="Arial" w:cstheme="majorBidi"/>
      <w:b/>
      <w:bCs/>
      <w:color w:val="4F81BD" w:themeColor="accent1"/>
      <w:sz w:val="26"/>
      <w:szCs w:val="26"/>
    </w:rPr>
  </w:style>
  <w:style w:type="paragraph" w:styleId="Tittel">
    <w:name w:val="Title"/>
    <w:basedOn w:val="Normal"/>
    <w:next w:val="Normal"/>
    <w:link w:val="TittelTegn"/>
    <w:uiPriority w:val="10"/>
    <w:qFormat/>
    <w:rsid w:val="00CC740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C7404"/>
    <w:rPr>
      <w:rFonts w:ascii="Arial" w:eastAsiaTheme="majorEastAsia" w:hAnsi="Arial"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CC7404"/>
    <w:pPr>
      <w:numPr>
        <w:ilvl w:val="1"/>
      </w:numPr>
    </w:pPr>
    <w:rPr>
      <w:rFonts w:eastAsiaTheme="majorEastAsia" w:cstheme="majorBidi"/>
      <w:i/>
      <w:iCs/>
      <w:color w:val="4F81BD" w:themeColor="accent1"/>
      <w:spacing w:val="15"/>
    </w:rPr>
  </w:style>
  <w:style w:type="character" w:customStyle="1" w:styleId="UndertittelTegn">
    <w:name w:val="Undertittel Tegn"/>
    <w:basedOn w:val="Standardskriftforavsnitt"/>
    <w:link w:val="Undertittel"/>
    <w:uiPriority w:val="11"/>
    <w:rsid w:val="00CC7404"/>
    <w:rPr>
      <w:rFonts w:ascii="Arial" w:eastAsiaTheme="majorEastAsia" w:hAnsi="Arial" w:cstheme="majorBidi"/>
      <w:i/>
      <w:iCs/>
      <w:color w:val="4F81BD" w:themeColor="accent1"/>
      <w:spacing w:val="15"/>
    </w:rPr>
  </w:style>
  <w:style w:type="character" w:customStyle="1" w:styleId="Overskrift3Tegn">
    <w:name w:val="Overskrift 3 Tegn"/>
    <w:basedOn w:val="Standardskriftforavsnitt"/>
    <w:link w:val="Overskrift3"/>
    <w:uiPriority w:val="9"/>
    <w:rsid w:val="007431A9"/>
    <w:rPr>
      <w:rFonts w:ascii="Arial" w:eastAsiaTheme="majorEastAsia" w:hAnsi="Arial" w:cstheme="majorBidi"/>
      <w:b/>
      <w:bCs/>
      <w:color w:val="4F81BD" w:themeColor="accent1"/>
    </w:rPr>
  </w:style>
  <w:style w:type="character" w:customStyle="1" w:styleId="Overskrift4Tegn">
    <w:name w:val="Overskrift 4 Tegn"/>
    <w:basedOn w:val="Standardskriftforavsnitt"/>
    <w:link w:val="Overskrift4"/>
    <w:uiPriority w:val="9"/>
    <w:rsid w:val="007431A9"/>
    <w:rPr>
      <w:rFonts w:ascii="Arial" w:eastAsiaTheme="majorEastAsia" w:hAnsi="Arial" w:cstheme="majorBidi"/>
      <w:b/>
      <w:bCs/>
      <w:i/>
      <w:iCs/>
      <w:color w:val="4F81BD" w:themeColor="accent1"/>
    </w:rPr>
  </w:style>
  <w:style w:type="character" w:customStyle="1" w:styleId="Overskrift5Tegn">
    <w:name w:val="Overskrift 5 Tegn"/>
    <w:basedOn w:val="Standardskriftforavsnitt"/>
    <w:link w:val="Overskrift5"/>
    <w:uiPriority w:val="9"/>
    <w:rsid w:val="007431A9"/>
    <w:rPr>
      <w:rFonts w:ascii="Arial" w:eastAsiaTheme="majorEastAsia" w:hAnsi="Arial" w:cstheme="majorBidi"/>
      <w:color w:val="243F60" w:themeColor="accent1" w:themeShade="7F"/>
    </w:rPr>
  </w:style>
  <w:style w:type="character" w:customStyle="1" w:styleId="Overskrift6Tegn">
    <w:name w:val="Overskrift 6 Tegn"/>
    <w:basedOn w:val="Standardskriftforavsnitt"/>
    <w:link w:val="Overskrift6"/>
    <w:uiPriority w:val="9"/>
    <w:rsid w:val="007431A9"/>
    <w:rPr>
      <w:rFonts w:ascii="Arial" w:eastAsiaTheme="majorEastAsia" w:hAnsi="Arial" w:cstheme="majorBidi"/>
      <w:i/>
      <w:iCs/>
      <w:color w:val="243F60" w:themeColor="accent1" w:themeShade="7F"/>
    </w:rPr>
  </w:style>
  <w:style w:type="character" w:customStyle="1" w:styleId="Overskrift7Tegn">
    <w:name w:val="Overskrift 7 Tegn"/>
    <w:basedOn w:val="Standardskriftforavsnitt"/>
    <w:link w:val="Overskrift7"/>
    <w:uiPriority w:val="9"/>
    <w:rsid w:val="007431A9"/>
    <w:rPr>
      <w:rFonts w:ascii="Arial" w:eastAsiaTheme="majorEastAsia" w:hAnsi="Arial" w:cstheme="majorBidi"/>
      <w:i/>
      <w:iCs/>
      <w:color w:val="404040" w:themeColor="text1" w:themeTint="BF"/>
    </w:rPr>
  </w:style>
  <w:style w:type="character" w:customStyle="1" w:styleId="Overskrift8Tegn">
    <w:name w:val="Overskrift 8 Tegn"/>
    <w:basedOn w:val="Standardskriftforavsnitt"/>
    <w:link w:val="Overskrift8"/>
    <w:uiPriority w:val="9"/>
    <w:semiHidden/>
    <w:rsid w:val="007431A9"/>
    <w:rPr>
      <w:rFonts w:ascii="Arial" w:eastAsiaTheme="majorEastAsia" w:hAnsi="Arial" w:cstheme="majorBidi"/>
      <w:color w:val="404040" w:themeColor="text1" w:themeTint="BF"/>
      <w:sz w:val="20"/>
      <w:szCs w:val="20"/>
    </w:rPr>
  </w:style>
  <w:style w:type="paragraph" w:styleId="Listeavsnitt">
    <w:name w:val="List Paragraph"/>
    <w:basedOn w:val="Normal"/>
    <w:uiPriority w:val="34"/>
    <w:qFormat/>
    <w:rsid w:val="000E41C3"/>
    <w:pPr>
      <w:ind w:left="720"/>
      <w:contextualSpacing/>
    </w:pPr>
  </w:style>
  <w:style w:type="paragraph" w:styleId="Bobletekst">
    <w:name w:val="Balloon Text"/>
    <w:basedOn w:val="Normal"/>
    <w:link w:val="BobletekstTegn"/>
    <w:uiPriority w:val="99"/>
    <w:semiHidden/>
    <w:unhideWhenUsed/>
    <w:rsid w:val="00B44BF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44BFB"/>
    <w:rPr>
      <w:rFonts w:ascii="Tahoma" w:hAnsi="Tahoma" w:cs="Tahoma"/>
      <w:sz w:val="16"/>
      <w:szCs w:val="16"/>
    </w:rPr>
  </w:style>
  <w:style w:type="character" w:customStyle="1" w:styleId="innholdtekst1">
    <w:name w:val="innholdtekst1"/>
    <w:basedOn w:val="Standardskriftforavsnitt"/>
    <w:rsid w:val="00943A9E"/>
    <w:rPr>
      <w:rFonts w:ascii="Trebuchet MS" w:hAnsi="Trebuchet MS" w:hint="default"/>
      <w:color w:val="22222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33"/>
    <w:pPr>
      <w:spacing w:after="0"/>
    </w:pPr>
    <w:rPr>
      <w:rFonts w:ascii="Arial" w:hAnsi="Arial"/>
    </w:rPr>
  </w:style>
  <w:style w:type="paragraph" w:styleId="Overskrift1">
    <w:name w:val="heading 1"/>
    <w:basedOn w:val="Normal"/>
    <w:next w:val="Normal"/>
    <w:link w:val="Overskrift1Tegn"/>
    <w:uiPriority w:val="9"/>
    <w:qFormat/>
    <w:rsid w:val="00EF192E"/>
    <w:pPr>
      <w:keepNext/>
      <w:keepLines/>
      <w:spacing w:before="48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C7404"/>
    <w:pPr>
      <w:keepNext/>
      <w:keepLines/>
      <w:spacing w:before="20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431A9"/>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7431A9"/>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qFormat/>
    <w:rsid w:val="007431A9"/>
    <w:pPr>
      <w:keepNext/>
      <w:keepLines/>
      <w:spacing w:before="200"/>
      <w:outlineLvl w:val="4"/>
    </w:pPr>
    <w:rPr>
      <w:rFonts w:eastAsiaTheme="majorEastAsia" w:cstheme="majorBidi"/>
      <w:color w:val="243F60" w:themeColor="accent1" w:themeShade="7F"/>
    </w:rPr>
  </w:style>
  <w:style w:type="paragraph" w:styleId="Overskrift6">
    <w:name w:val="heading 6"/>
    <w:basedOn w:val="Normal"/>
    <w:next w:val="Normal"/>
    <w:link w:val="Overskrift6Tegn"/>
    <w:uiPriority w:val="9"/>
    <w:unhideWhenUsed/>
    <w:qFormat/>
    <w:rsid w:val="007431A9"/>
    <w:pPr>
      <w:keepNext/>
      <w:keepLines/>
      <w:spacing w:before="200"/>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unhideWhenUsed/>
    <w:qFormat/>
    <w:rsid w:val="007431A9"/>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431A9"/>
    <w:pPr>
      <w:keepNext/>
      <w:keepLines/>
      <w:spacing w:before="200"/>
      <w:outlineLvl w:val="7"/>
    </w:pPr>
    <w:rPr>
      <w:rFonts w:eastAsiaTheme="majorEastAsia" w:cstheme="majorBidi"/>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192E"/>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C7404"/>
    <w:rPr>
      <w:rFonts w:ascii="Arial" w:eastAsiaTheme="majorEastAsia" w:hAnsi="Arial" w:cstheme="majorBidi"/>
      <w:b/>
      <w:bCs/>
      <w:color w:val="4F81BD" w:themeColor="accent1"/>
      <w:sz w:val="26"/>
      <w:szCs w:val="26"/>
    </w:rPr>
  </w:style>
  <w:style w:type="paragraph" w:styleId="Tittel">
    <w:name w:val="Title"/>
    <w:basedOn w:val="Normal"/>
    <w:next w:val="Normal"/>
    <w:link w:val="TittelTegn"/>
    <w:uiPriority w:val="10"/>
    <w:qFormat/>
    <w:rsid w:val="00CC740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C7404"/>
    <w:rPr>
      <w:rFonts w:ascii="Arial" w:eastAsiaTheme="majorEastAsia" w:hAnsi="Arial"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CC7404"/>
    <w:pPr>
      <w:numPr>
        <w:ilvl w:val="1"/>
      </w:numPr>
    </w:pPr>
    <w:rPr>
      <w:rFonts w:eastAsiaTheme="majorEastAsia" w:cstheme="majorBidi"/>
      <w:i/>
      <w:iCs/>
      <w:color w:val="4F81BD" w:themeColor="accent1"/>
      <w:spacing w:val="15"/>
    </w:rPr>
  </w:style>
  <w:style w:type="character" w:customStyle="1" w:styleId="UndertittelTegn">
    <w:name w:val="Undertittel Tegn"/>
    <w:basedOn w:val="Standardskriftforavsnitt"/>
    <w:link w:val="Undertittel"/>
    <w:uiPriority w:val="11"/>
    <w:rsid w:val="00CC7404"/>
    <w:rPr>
      <w:rFonts w:ascii="Arial" w:eastAsiaTheme="majorEastAsia" w:hAnsi="Arial" w:cstheme="majorBidi"/>
      <w:i/>
      <w:iCs/>
      <w:color w:val="4F81BD" w:themeColor="accent1"/>
      <w:spacing w:val="15"/>
    </w:rPr>
  </w:style>
  <w:style w:type="character" w:customStyle="1" w:styleId="Overskrift3Tegn">
    <w:name w:val="Overskrift 3 Tegn"/>
    <w:basedOn w:val="Standardskriftforavsnitt"/>
    <w:link w:val="Overskrift3"/>
    <w:uiPriority w:val="9"/>
    <w:rsid w:val="007431A9"/>
    <w:rPr>
      <w:rFonts w:ascii="Arial" w:eastAsiaTheme="majorEastAsia" w:hAnsi="Arial" w:cstheme="majorBidi"/>
      <w:b/>
      <w:bCs/>
      <w:color w:val="4F81BD" w:themeColor="accent1"/>
    </w:rPr>
  </w:style>
  <w:style w:type="character" w:customStyle="1" w:styleId="Overskrift4Tegn">
    <w:name w:val="Overskrift 4 Tegn"/>
    <w:basedOn w:val="Standardskriftforavsnitt"/>
    <w:link w:val="Overskrift4"/>
    <w:uiPriority w:val="9"/>
    <w:rsid w:val="007431A9"/>
    <w:rPr>
      <w:rFonts w:ascii="Arial" w:eastAsiaTheme="majorEastAsia" w:hAnsi="Arial" w:cstheme="majorBidi"/>
      <w:b/>
      <w:bCs/>
      <w:i/>
      <w:iCs/>
      <w:color w:val="4F81BD" w:themeColor="accent1"/>
    </w:rPr>
  </w:style>
  <w:style w:type="character" w:customStyle="1" w:styleId="Overskrift5Tegn">
    <w:name w:val="Overskrift 5 Tegn"/>
    <w:basedOn w:val="Standardskriftforavsnitt"/>
    <w:link w:val="Overskrift5"/>
    <w:uiPriority w:val="9"/>
    <w:rsid w:val="007431A9"/>
    <w:rPr>
      <w:rFonts w:ascii="Arial" w:eastAsiaTheme="majorEastAsia" w:hAnsi="Arial" w:cstheme="majorBidi"/>
      <w:color w:val="243F60" w:themeColor="accent1" w:themeShade="7F"/>
    </w:rPr>
  </w:style>
  <w:style w:type="character" w:customStyle="1" w:styleId="Overskrift6Tegn">
    <w:name w:val="Overskrift 6 Tegn"/>
    <w:basedOn w:val="Standardskriftforavsnitt"/>
    <w:link w:val="Overskrift6"/>
    <w:uiPriority w:val="9"/>
    <w:rsid w:val="007431A9"/>
    <w:rPr>
      <w:rFonts w:ascii="Arial" w:eastAsiaTheme="majorEastAsia" w:hAnsi="Arial" w:cstheme="majorBidi"/>
      <w:i/>
      <w:iCs/>
      <w:color w:val="243F60" w:themeColor="accent1" w:themeShade="7F"/>
    </w:rPr>
  </w:style>
  <w:style w:type="character" w:customStyle="1" w:styleId="Overskrift7Tegn">
    <w:name w:val="Overskrift 7 Tegn"/>
    <w:basedOn w:val="Standardskriftforavsnitt"/>
    <w:link w:val="Overskrift7"/>
    <w:uiPriority w:val="9"/>
    <w:rsid w:val="007431A9"/>
    <w:rPr>
      <w:rFonts w:ascii="Arial" w:eastAsiaTheme="majorEastAsia" w:hAnsi="Arial" w:cstheme="majorBidi"/>
      <w:i/>
      <w:iCs/>
      <w:color w:val="404040" w:themeColor="text1" w:themeTint="BF"/>
    </w:rPr>
  </w:style>
  <w:style w:type="character" w:customStyle="1" w:styleId="Overskrift8Tegn">
    <w:name w:val="Overskrift 8 Tegn"/>
    <w:basedOn w:val="Standardskriftforavsnitt"/>
    <w:link w:val="Overskrift8"/>
    <w:uiPriority w:val="9"/>
    <w:semiHidden/>
    <w:rsid w:val="007431A9"/>
    <w:rPr>
      <w:rFonts w:ascii="Arial" w:eastAsiaTheme="majorEastAsia" w:hAnsi="Arial" w:cstheme="majorBidi"/>
      <w:color w:val="404040" w:themeColor="text1" w:themeTint="BF"/>
      <w:sz w:val="20"/>
      <w:szCs w:val="20"/>
    </w:rPr>
  </w:style>
  <w:style w:type="paragraph" w:styleId="Listeavsnitt">
    <w:name w:val="List Paragraph"/>
    <w:basedOn w:val="Normal"/>
    <w:uiPriority w:val="34"/>
    <w:qFormat/>
    <w:rsid w:val="000E41C3"/>
    <w:pPr>
      <w:ind w:left="720"/>
      <w:contextualSpacing/>
    </w:pPr>
  </w:style>
  <w:style w:type="paragraph" w:styleId="Bobletekst">
    <w:name w:val="Balloon Text"/>
    <w:basedOn w:val="Normal"/>
    <w:link w:val="BobletekstTegn"/>
    <w:uiPriority w:val="99"/>
    <w:semiHidden/>
    <w:unhideWhenUsed/>
    <w:rsid w:val="00B44BF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44BFB"/>
    <w:rPr>
      <w:rFonts w:ascii="Tahoma" w:hAnsi="Tahoma" w:cs="Tahoma"/>
      <w:sz w:val="16"/>
      <w:szCs w:val="16"/>
    </w:rPr>
  </w:style>
  <w:style w:type="character" w:customStyle="1" w:styleId="innholdtekst1">
    <w:name w:val="innholdtekst1"/>
    <w:basedOn w:val="Standardskriftforavsnitt"/>
    <w:rsid w:val="00943A9E"/>
    <w:rPr>
      <w:rFonts w:ascii="Trebuchet MS" w:hAnsi="Trebuchet MS" w:hint="default"/>
      <w:color w:val="22222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5D35B9BB.dotm</Template>
  <TotalTime>17</TotalTime>
  <Pages>4</Pages>
  <Words>953</Words>
  <Characters>5056</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Nord-Fron kommune</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Baukhol Klidonas</dc:creator>
  <cp:lastModifiedBy>Sverre Sætre</cp:lastModifiedBy>
  <cp:revision>6</cp:revision>
  <cp:lastPrinted>2015-11-04T13:16:00Z</cp:lastPrinted>
  <dcterms:created xsi:type="dcterms:W3CDTF">2015-11-11T15:13:00Z</dcterms:created>
  <dcterms:modified xsi:type="dcterms:W3CDTF">2016-01-15T14:19:00Z</dcterms:modified>
</cp:coreProperties>
</file>